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6346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7 января 2003 года № 370-II</w:t>
      </w:r>
      <w:r>
        <w:br/>
      </w:r>
      <w:r>
        <w:rPr>
          <w:rStyle w:val="s1"/>
        </w:rPr>
        <w:t xml:space="preserve">Об электронном документе и электронной цифровой подписи </w:t>
      </w:r>
    </w:p>
    <w:p w:rsidR="00000000" w:rsidRDefault="00376346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07.01.2025 г.)</w:t>
      </w:r>
    </w:p>
    <w:p w:rsidR="00000000" w:rsidRDefault="00376346">
      <w:pPr>
        <w:pStyle w:val="pji"/>
      </w:pPr>
      <w:r>
        <w:t> </w:t>
      </w:r>
    </w:p>
    <w:bookmarkStart w:id="1" w:name="ContentStart"/>
    <w:bookmarkEnd w:id="1"/>
    <w:p w:rsidR="00000000" w:rsidRDefault="00376346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000000" w:rsidRDefault="00376346">
      <w:pPr>
        <w:pStyle w:val="pj"/>
        <w:ind w:left="1560" w:hanging="1134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560" w:hanging="1134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об электронном документе и э</w:t>
        </w:r>
        <w:r>
          <w:rPr>
            <w:rStyle w:val="a4"/>
            <w:i/>
            <w:iCs/>
          </w:rPr>
          <w:t>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560" w:hanging="1134"/>
      </w:pPr>
      <w:hyperlink w:anchor="sub30000" w:history="1">
        <w:r>
          <w:rPr>
            <w:rStyle w:val="a4"/>
            <w:i/>
            <w:iCs/>
          </w:rPr>
          <w:t>Статья 3. Использование иностранного регистрационного свидетельства и обмен электронными документами с участием иностранных физических и юридических лиц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40000" w:history="1">
        <w:r>
          <w:rPr>
            <w:rStyle w:val="a4"/>
            <w:i/>
            <w:iCs/>
          </w:rPr>
          <w:t>Статья 4. И</w:t>
        </w:r>
        <w:r>
          <w:rPr>
            <w:rStyle w:val="a4"/>
            <w:i/>
            <w:iCs/>
          </w:rPr>
          <w:t>сключена</w:t>
        </w:r>
      </w:hyperlink>
    </w:p>
    <w:p w:rsidR="00000000" w:rsidRDefault="00376346">
      <w:pPr>
        <w:pStyle w:val="pj"/>
        <w:ind w:left="1560" w:hanging="1134"/>
      </w:pPr>
      <w:hyperlink w:anchor="sub50000" w:history="1">
        <w:r>
          <w:rPr>
            <w:rStyle w:val="a4"/>
            <w:i/>
            <w:iCs/>
          </w:rPr>
          <w:t>Статья 5. Компетенция уполномоченных органов</w:t>
        </w:r>
      </w:hyperlink>
    </w:p>
    <w:p w:rsidR="00000000" w:rsidRDefault="00376346">
      <w:pPr>
        <w:pStyle w:val="pj"/>
        <w:ind w:left="1560" w:hanging="1134"/>
      </w:pPr>
      <w:hyperlink w:anchor="sub5010000" w:history="1">
        <w:r>
          <w:rPr>
            <w:rStyle w:val="a4"/>
            <w:i/>
            <w:iCs/>
          </w:rPr>
          <w:t>Статья 5-1. Государственный контроль в сфере электронного документа и электронной цифровой подписи</w:t>
        </w:r>
      </w:hyperlink>
    </w:p>
    <w:p w:rsidR="00000000" w:rsidRDefault="00376346">
      <w:pPr>
        <w:pStyle w:val="pj"/>
        <w:ind w:left="1560" w:hanging="1134"/>
      </w:pPr>
      <w:hyperlink w:anchor="sub502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5-2. Компетенция местных исполнительных органов области, города республиканского значения и столицы</w:t>
        </w:r>
      </w:hyperlink>
    </w:p>
    <w:p w:rsidR="00000000" w:rsidRDefault="00376346">
      <w:pPr>
        <w:pStyle w:val="pj"/>
        <w:ind w:left="1560" w:hanging="1134"/>
      </w:pPr>
      <w:hyperlink w:anchor="sub5030000" w:history="1">
        <w:r>
          <w:rPr>
            <w:rStyle w:val="a4"/>
            <w:i/>
            <w:iCs/>
          </w:rPr>
          <w:t>Статья 5-3. Компетенция Комитета национальной безопасности Республики Казахстан</w:t>
        </w:r>
      </w:hyperlink>
    </w:p>
    <w:p w:rsidR="00000000" w:rsidRDefault="00376346">
      <w:pPr>
        <w:pStyle w:val="pj"/>
        <w:ind w:left="1560" w:hanging="1134"/>
      </w:pPr>
      <w:hyperlink w:anchor="sub5040000" w:history="1">
        <w:r>
          <w:rPr>
            <w:rStyle w:val="a4"/>
            <w:i/>
            <w:iCs/>
          </w:rPr>
          <w:t>Статья 5-</w:t>
        </w:r>
        <w:r>
          <w:rPr>
            <w:rStyle w:val="a4"/>
            <w:i/>
            <w:iCs/>
          </w:rPr>
          <w:t>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</w:t>
        </w:r>
      </w:hyperlink>
    </w:p>
    <w:p w:rsidR="00000000" w:rsidRDefault="00376346">
      <w:pPr>
        <w:pStyle w:val="pji"/>
      </w:pPr>
      <w:hyperlink w:anchor="sub60000" w:history="1">
        <w:r>
          <w:rPr>
            <w:rStyle w:val="a4"/>
            <w:i/>
            <w:iCs/>
          </w:rPr>
          <w:t>Глава 2. Электронный документ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60000" w:history="1">
        <w:r>
          <w:rPr>
            <w:rStyle w:val="a4"/>
            <w:i/>
            <w:iCs/>
          </w:rPr>
          <w:t>Статья 6. Принципы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70000" w:history="1">
        <w:r>
          <w:rPr>
            <w:rStyle w:val="a4"/>
            <w:i/>
            <w:iCs/>
          </w:rPr>
          <w:t>Статья 7. Требования к электронному документообороту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80000" w:history="1">
        <w:r>
          <w:rPr>
            <w:rStyle w:val="a4"/>
            <w:i/>
            <w:iCs/>
          </w:rPr>
          <w:t>Статья 8. Хранение электронных документов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90000" w:history="1">
        <w:r>
          <w:rPr>
            <w:rStyle w:val="a4"/>
            <w:i/>
            <w:iCs/>
          </w:rPr>
          <w:t>Статья 9. Права и обязанности участника системы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i"/>
      </w:pPr>
      <w:hyperlink w:anchor="sub100000" w:history="1">
        <w:r>
          <w:rPr>
            <w:rStyle w:val="a4"/>
            <w:i/>
            <w:iCs/>
          </w:rPr>
          <w:t>Глава 3. Электронная цифровая подпись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00000" w:history="1">
        <w:r>
          <w:rPr>
            <w:rStyle w:val="a4"/>
            <w:i/>
            <w:iCs/>
          </w:rPr>
          <w:t>Статья 10. Использование электронной цифров</w:t>
        </w:r>
        <w:r>
          <w:rPr>
            <w:rStyle w:val="a4"/>
            <w:i/>
            <w:iCs/>
          </w:rPr>
          <w:t>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10000" w:history="1">
        <w:r>
          <w:rPr>
            <w:rStyle w:val="a4"/>
            <w:i/>
            <w:iCs/>
          </w:rPr>
          <w:t>Статья 11. Средства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20000" w:history="1">
        <w:r>
          <w:rPr>
            <w:rStyle w:val="a4"/>
            <w:i/>
            <w:iCs/>
          </w:rPr>
          <w:t>Статья 12. Электронная цифровая подпись в системе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30000" w:history="1">
        <w:r>
          <w:rPr>
            <w:rStyle w:val="a4"/>
            <w:i/>
            <w:iCs/>
          </w:rPr>
          <w:t>Статья 13. Призна</w:t>
        </w:r>
        <w:r>
          <w:rPr>
            <w:rStyle w:val="a4"/>
            <w:i/>
            <w:iCs/>
          </w:rPr>
          <w:t>ние иностранной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i"/>
      </w:pPr>
      <w:hyperlink w:anchor="sub140000" w:history="1">
        <w:r>
          <w:rPr>
            <w:rStyle w:val="a4"/>
            <w:i/>
            <w:iCs/>
          </w:rPr>
          <w:t>Глава 4. Регистрационное свидетельство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40000" w:history="1">
        <w:r>
          <w:rPr>
            <w:rStyle w:val="a4"/>
            <w:i/>
            <w:iCs/>
          </w:rPr>
          <w:t>Статья 14. Выдача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4010000" w:history="1">
        <w:r>
          <w:rPr>
            <w:rStyle w:val="a4"/>
            <w:i/>
            <w:iCs/>
          </w:rPr>
          <w:t>Статья 14-1. Отказ в в</w:t>
        </w:r>
        <w:r>
          <w:rPr>
            <w:rStyle w:val="a4"/>
            <w:i/>
            <w:iCs/>
          </w:rPr>
          <w:t>ыдаче регистрационного свидетельства</w:t>
        </w:r>
      </w:hyperlink>
    </w:p>
    <w:p w:rsidR="00000000" w:rsidRDefault="00376346">
      <w:pPr>
        <w:pStyle w:val="pj"/>
      </w:pPr>
      <w:hyperlink w:anchor="sub150000" w:history="1">
        <w:r>
          <w:rPr>
            <w:rStyle w:val="a4"/>
            <w:i/>
            <w:iCs/>
          </w:rPr>
          <w:t>Статья 15. Содержание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60000" w:history="1">
        <w:r>
          <w:rPr>
            <w:rStyle w:val="a4"/>
            <w:i/>
            <w:iCs/>
          </w:rPr>
          <w:t>Статья 16. Порядок и срок хранения регистрационных свидетельств в удостоверяющих центрах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70000" w:history="1">
        <w:r>
          <w:rPr>
            <w:rStyle w:val="a4"/>
            <w:i/>
            <w:iCs/>
          </w:rPr>
          <w:t>Статья 17. Права и обязанности владельца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80000" w:history="1">
        <w:r>
          <w:rPr>
            <w:rStyle w:val="a4"/>
            <w:i/>
            <w:iCs/>
          </w:rPr>
          <w:t>Статья 18. Отзыв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</w:pPr>
      <w:hyperlink w:anchor="sub190000" w:history="1">
        <w:r>
          <w:rPr>
            <w:rStyle w:val="a4"/>
            <w:i/>
            <w:iCs/>
          </w:rPr>
          <w:t>Статья 19. </w:t>
        </w:r>
      </w:hyperlink>
      <w:r>
        <w:rPr>
          <w:rStyle w:val="s9"/>
        </w:rPr>
        <w:t>Исключена</w:t>
      </w:r>
    </w:p>
    <w:p w:rsidR="00000000" w:rsidRDefault="00376346">
      <w:pPr>
        <w:pStyle w:val="pji"/>
      </w:pPr>
      <w:hyperlink w:anchor="sub200000" w:history="1">
        <w:r>
          <w:rPr>
            <w:rStyle w:val="a4"/>
            <w:i/>
            <w:iCs/>
          </w:rPr>
          <w:t>Глава 5. Удостоверяющий центр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00000" w:history="1">
        <w:r>
          <w:rPr>
            <w:rStyle w:val="a4"/>
            <w:i/>
            <w:iCs/>
          </w:rPr>
          <w:t>Статья 20. Деятельность удостоверяющего центра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0010000" w:history="1">
        <w:r>
          <w:rPr>
            <w:rStyle w:val="a4"/>
            <w:i/>
            <w:iCs/>
          </w:rPr>
          <w:t>Статья 20-1.</w:t>
        </w:r>
      </w:hyperlink>
      <w:r>
        <w:rPr>
          <w:rStyle w:val="s9"/>
        </w:rPr>
        <w:t xml:space="preserve"> Исключена</w:t>
      </w:r>
      <w:r>
        <w:rPr>
          <w:rStyle w:val="s3"/>
        </w:rPr>
        <w:t xml:space="preserve">  </w:t>
      </w:r>
    </w:p>
    <w:p w:rsidR="00000000" w:rsidRDefault="00376346">
      <w:pPr>
        <w:pStyle w:val="pj"/>
        <w:ind w:left="1701" w:hanging="1275"/>
      </w:pPr>
      <w:hyperlink w:anchor="sub20020000" w:history="1">
        <w:r>
          <w:rPr>
            <w:rStyle w:val="a4"/>
            <w:i/>
            <w:iCs/>
          </w:rPr>
          <w:t>Статья 20-2. Аккреди</w:t>
        </w:r>
        <w:r>
          <w:rPr>
            <w:rStyle w:val="a4"/>
            <w:i/>
            <w:iCs/>
          </w:rPr>
          <w:t>тация удостоверяющих центров</w:t>
        </w:r>
      </w:hyperlink>
    </w:p>
    <w:p w:rsidR="00000000" w:rsidRDefault="00376346">
      <w:pPr>
        <w:pStyle w:val="pj"/>
        <w:ind w:left="1701" w:hanging="1275"/>
      </w:pPr>
      <w:hyperlink w:anchor="sub210000" w:history="1">
        <w:r>
          <w:rPr>
            <w:rStyle w:val="a4"/>
            <w:i/>
            <w:iCs/>
          </w:rPr>
          <w:t>Статья 21. Функции удостоверяющего центра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20000" w:history="1">
        <w:r>
          <w:rPr>
            <w:rStyle w:val="a4"/>
            <w:i/>
            <w:iCs/>
          </w:rPr>
          <w:t>Статья 22. Прекращение деятельности удостоверяющего центра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30000" w:history="1">
        <w:r>
          <w:rPr>
            <w:rStyle w:val="a4"/>
            <w:i/>
            <w:iCs/>
          </w:rPr>
          <w:t>Статья 23. Защита сведений о</w:t>
        </w:r>
        <w:r>
          <w:rPr>
            <w:rStyle w:val="a4"/>
            <w:i/>
            <w:iCs/>
          </w:rPr>
          <w:t xml:space="preserve"> владельцах регистрационных свидетельств, закрытых и открытых ключах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i"/>
      </w:pPr>
      <w:hyperlink w:anchor="sub240000" w:history="1">
        <w:r>
          <w:rPr>
            <w:rStyle w:val="a4"/>
            <w:i/>
            <w:iCs/>
          </w:rPr>
          <w:t>Глава 6. Заключительные положения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40000" w:history="1">
        <w:r>
          <w:rPr>
            <w:rStyle w:val="a4"/>
            <w:i/>
            <w:iCs/>
          </w:rPr>
          <w:t>Статья 24. Ответственность за нарушение законодательства Р</w:t>
        </w:r>
        <w:r>
          <w:rPr>
            <w:rStyle w:val="a4"/>
            <w:i/>
            <w:iCs/>
          </w:rPr>
          <w:t>еспублики Казахстан об электронном документе и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50000" w:history="1">
        <w:r>
          <w:rPr>
            <w:rStyle w:val="a4"/>
            <w:i/>
            <w:iCs/>
          </w:rPr>
          <w:t>Статья 25. Рассмотрение споров</w:t>
        </w:r>
      </w:hyperlink>
      <w:r>
        <w:rPr>
          <w:rStyle w:val="s3"/>
        </w:rPr>
        <w:t xml:space="preserve"> </w:t>
      </w:r>
    </w:p>
    <w:p w:rsidR="00000000" w:rsidRDefault="00376346">
      <w:pPr>
        <w:pStyle w:val="pj"/>
        <w:ind w:left="1701" w:hanging="1275"/>
      </w:pPr>
      <w:hyperlink w:anchor="sub260000" w:history="1">
        <w:r>
          <w:rPr>
            <w:rStyle w:val="a4"/>
            <w:i/>
            <w:iCs/>
          </w:rPr>
          <w:t xml:space="preserve">Статья 26. Порядок введения в действие настоящего Закона </w:t>
        </w:r>
      </w:hyperlink>
    </w:p>
    <w:p w:rsidR="00000000" w:rsidRDefault="00376346">
      <w:pPr>
        <w:pStyle w:val="pj"/>
      </w:pPr>
      <w:bookmarkStart w:id="2" w:name="ContentEnd"/>
      <w:bookmarkEnd w:id="2"/>
      <w:r>
        <w:rPr>
          <w:rStyle w:val="s0"/>
        </w:rPr>
        <w:t> </w:t>
      </w:r>
    </w:p>
    <w:p w:rsidR="00000000" w:rsidRDefault="00376346">
      <w:pPr>
        <w:pStyle w:val="pj"/>
      </w:pPr>
      <w:r>
        <w:t>Настоящий Закон направл</w:t>
      </w:r>
      <w:r>
        <w:t xml:space="preserve">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</w:t>
      </w:r>
      <w:r>
        <w:t>участников правоотношений, возникающих в сфере обращения электронных документов, включая совершение гражданско-правовых сделок.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376346">
      <w:pPr>
        <w:pStyle w:val="pc"/>
      </w:pPr>
      <w:r>
        <w:rPr>
          <w:rStyle w:val="s1"/>
        </w:rPr>
        <w:t> </w:t>
      </w:r>
    </w:p>
    <w:p w:rsidR="00000000" w:rsidRDefault="00376346">
      <w:pPr>
        <w:pStyle w:val="pji"/>
      </w:pPr>
      <w:r>
        <w:rPr>
          <w:rStyle w:val="s3"/>
        </w:rPr>
        <w:t xml:space="preserve">Статья 1 изложена в редакции </w:t>
      </w:r>
      <w:hyperlink r:id="rId8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15.07.10 г. № 337-IV (</w:t>
      </w:r>
      <w:hyperlink r:id="rId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1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4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4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1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376346">
      <w:pPr>
        <w:pStyle w:val="pj"/>
      </w:pPr>
      <w:r>
        <w:rPr>
          <w:rStyle w:val="s0"/>
        </w:rPr>
        <w:t>В настоящем Законе используются следующие основн</w:t>
      </w:r>
      <w:r>
        <w:rPr>
          <w:rStyle w:val="s0"/>
        </w:rPr>
        <w:t>ые понятия:</w:t>
      </w:r>
    </w:p>
    <w:p w:rsidR="00000000" w:rsidRDefault="00376346">
      <w:pPr>
        <w:pStyle w:val="pj"/>
      </w:pPr>
      <w:r>
        <w:rPr>
          <w:rStyle w:val="s0"/>
        </w:rPr>
        <w:t xml:space="preserve">1) уполномоченный орган в сфере информатизации - </w:t>
      </w:r>
      <w:hyperlink r:id="rId18" w:anchor="sub_id=7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 xml:space="preserve">, осуществляющий руководство и межотраслевую координацию в сфере информатизации </w:t>
      </w:r>
      <w:r>
        <w:rPr>
          <w:rStyle w:val="s0"/>
        </w:rPr>
        <w:t>и «электронного правительства»;</w:t>
      </w:r>
    </w:p>
    <w:p w:rsidR="00000000" w:rsidRDefault="00376346">
      <w:pPr>
        <w:pStyle w:val="pji"/>
      </w:pPr>
      <w:bookmarkStart w:id="4" w:name="SUB1000101"/>
      <w:bookmarkEnd w:id="4"/>
      <w:r>
        <w:rPr>
          <w:rStyle w:val="s3"/>
        </w:rPr>
        <w:t xml:space="preserve">Статья дополнена подпунктом 1-1 в соответствии с </w:t>
      </w:r>
      <w:hyperlink r:id="rId19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>1-1) уполномоченный орган в сфере обеспечения информационн</w:t>
      </w:r>
      <w:r>
        <w:t xml:space="preserve">ой безопасности - </w:t>
      </w:r>
      <w:hyperlink r:id="rId20" w:anchor="sub_id=7010000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и межотраслевую координацию в сфере обеспечения информационной безопасности;</w:t>
      </w:r>
    </w:p>
    <w:p w:rsidR="00000000" w:rsidRDefault="00376346">
      <w:pPr>
        <w:pStyle w:val="pj"/>
      </w:pPr>
      <w:r>
        <w:rPr>
          <w:rStyle w:val="s0"/>
        </w:rPr>
        <w:t>2) специальный удостоверяющий центр -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</w:t>
      </w:r>
      <w:r>
        <w:rPr>
          <w:rStyle w:val="s0"/>
        </w:rPr>
        <w:t xml:space="preserve">сть, связанную с использованием сведений, составляющих </w:t>
      </w:r>
      <w:hyperlink r:id="rId21" w:history="1">
        <w:r>
          <w:rPr>
            <w:rStyle w:val="a4"/>
          </w:rPr>
          <w:t>государственные секреты</w:t>
        </w:r>
      </w:hyperlink>
      <w:r>
        <w:rPr>
          <w:rStyle w:val="s0"/>
        </w:rPr>
        <w:t>;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2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 xml:space="preserve">2-1) аккредитация специального удостоверяющего центра - официальное признание Комитетом национальной безопасности Республики Казахстан компетентности специального удостоверяющего центра в осуществлении </w:t>
      </w:r>
      <w:r>
        <w:t>деятельности;</w:t>
      </w:r>
    </w:p>
    <w:p w:rsidR="00000000" w:rsidRDefault="00376346">
      <w:pPr>
        <w:pStyle w:val="pji"/>
      </w:pPr>
      <w:r>
        <w:rPr>
          <w:rStyle w:val="s3"/>
        </w:rPr>
        <w:t xml:space="preserve">Подпункт 3 изложен в редакции </w:t>
      </w:r>
      <w:hyperlink r:id="rId23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4" w:anchor="sub_id=10003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3) уполномоченный орган в сфере архивного дела и документационного обеспечения управления - </w:t>
      </w:r>
      <w:hyperlink r:id="rId25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в сфере архивного дела и документац</w:t>
      </w:r>
      <w:r>
        <w:t>ионного обеспечения управления;</w:t>
      </w:r>
    </w:p>
    <w:p w:rsidR="00000000" w:rsidRDefault="00376346">
      <w:pPr>
        <w:pStyle w:val="pj"/>
      </w:pPr>
      <w:r>
        <w:rPr>
          <w:rStyle w:val="s0"/>
        </w:rPr>
        <w:t>4)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</w:t>
      </w:r>
      <w:r>
        <w:rPr>
          <w:rStyle w:val="s0"/>
        </w:rPr>
        <w:t>льства;</w:t>
      </w:r>
    </w:p>
    <w:p w:rsidR="00000000" w:rsidRDefault="00376346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26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7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5) </w:t>
      </w:r>
      <w:hyperlink r:id="rId28" w:history="1">
        <w:r>
          <w:rPr>
            <w:rStyle w:val="a4"/>
          </w:rPr>
          <w:t>аккредитация удостоверяющего центра</w:t>
        </w:r>
      </w:hyperlink>
      <w:r>
        <w:rPr>
          <w:rStyle w:val="s0"/>
        </w:rPr>
        <w:t xml:space="preserve"> - официальное признание уполномоченным органом в сфере </w:t>
      </w:r>
      <w:r>
        <w:t>обеспечения информационной безопасности</w:t>
      </w:r>
      <w:r>
        <w:rPr>
          <w:rStyle w:val="s0"/>
        </w:rPr>
        <w:t xml:space="preserve"> компетентности удостоверяющего центра в </w:t>
      </w:r>
      <w:r>
        <w:rPr>
          <w:rStyle w:val="s0"/>
        </w:rPr>
        <w:t>оказании услуг</w:t>
      </w:r>
      <w:r>
        <w:t xml:space="preserve">; 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29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0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1" w:anchor="sub_id=100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5-1) специальный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p w:rsidR="00000000" w:rsidRDefault="00376346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пунктом 5-2 в соответствии с </w:t>
      </w:r>
      <w:hyperlink r:id="rId3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3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25.06.20 г. № 347-VI (</w:t>
      </w:r>
      <w:hyperlink r:id="rId34" w:anchor="sub_id=10005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5-2) удостоверяющий центр государственных органов Республики Казахстан - удостоверяющий центр, обслуживающий государственные орг</w:t>
      </w:r>
      <w:r>
        <w:t>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5-3 в соответствии с </w:t>
      </w:r>
      <w:hyperlink r:id="rId35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6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7" w:anchor="sub_id=10005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5-3)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удостоверяющ</w:t>
      </w:r>
      <w:r>
        <w:t>их центров;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5-4 в соответствии с </w:t>
      </w:r>
      <w:hyperlink r:id="rId38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9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0" w:anchor="sub_id=10005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5-4) доверенная третья сторона Республики Казахстан - информационная система, осуществляющая в р</w:t>
      </w:r>
      <w:r>
        <w:t>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5-5 в соответствии с </w:t>
      </w:r>
      <w:hyperlink r:id="rId41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>5-5) национальный удостоверяющий центр Республики Казахстан - удостоверяющий центр, предоставляющий средства электронной цифровой подписи и регистрационные свидетель</w:t>
      </w:r>
      <w:r>
        <w:t>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p w:rsidR="00000000" w:rsidRDefault="00376346">
      <w:pPr>
        <w:pStyle w:val="pj"/>
      </w:pPr>
      <w:r>
        <w:t xml:space="preserve">6) </w:t>
      </w:r>
      <w:r>
        <w:rPr>
          <w:rStyle w:val="s0"/>
        </w:rPr>
        <w:t xml:space="preserve">подписывающее лицо - физическое или юридическое лицо, правомерно владеющее закрытым ключом электронной цифровой </w:t>
      </w:r>
      <w:r>
        <w:rPr>
          <w:rStyle w:val="s0"/>
        </w:rPr>
        <w:t>подписи и обладающее правом на ее использование в электронном документе</w:t>
      </w:r>
      <w:r>
        <w:t xml:space="preserve">; </w:t>
      </w:r>
    </w:p>
    <w:p w:rsidR="00000000" w:rsidRDefault="00376346">
      <w:pPr>
        <w:pStyle w:val="pj"/>
      </w:pPr>
      <w:r>
        <w:rPr>
          <w:rStyle w:val="s0"/>
        </w:rPr>
        <w:t>7)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p w:rsidR="00000000" w:rsidRDefault="00376346">
      <w:pPr>
        <w:pStyle w:val="pj"/>
      </w:pPr>
      <w:r>
        <w:rPr>
          <w:rStyle w:val="s0"/>
        </w:rPr>
        <w:t xml:space="preserve">8) исключен в соответствии с </w:t>
      </w:r>
      <w:hyperlink r:id="rId42" w:anchor="sub_id=1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43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i"/>
      </w:pPr>
      <w:r>
        <w:rPr>
          <w:rStyle w:val="s3"/>
        </w:rPr>
        <w:t xml:space="preserve">Подпункт 9 изложен в редакции </w:t>
      </w:r>
      <w:hyperlink r:id="rId44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5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9) регистрационное свидетельство - элект</w:t>
      </w:r>
      <w:r>
        <w:t>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p w:rsidR="00000000" w:rsidRDefault="00376346">
      <w:pPr>
        <w:pStyle w:val="pj"/>
      </w:pPr>
      <w:r>
        <w:rPr>
          <w:rStyle w:val="s0"/>
        </w:rPr>
        <w:t>10) владелец регистрационного свидетельства - физическое или юридическое лицо, на имя которого выда</w:t>
      </w:r>
      <w:r>
        <w:rPr>
          <w:rStyle w:val="s0"/>
        </w:rPr>
        <w:t>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:rsidR="00000000" w:rsidRDefault="00376346">
      <w:pPr>
        <w:pStyle w:val="pj"/>
      </w:pPr>
      <w:r>
        <w:rPr>
          <w:rStyle w:val="s0"/>
        </w:rPr>
        <w:t>11) электронный архив - совокупность архивных электронных документов;</w:t>
      </w:r>
    </w:p>
    <w:p w:rsidR="00000000" w:rsidRDefault="00376346">
      <w:pPr>
        <w:pStyle w:val="pj"/>
      </w:pPr>
      <w:r>
        <w:rPr>
          <w:rStyle w:val="s0"/>
        </w:rPr>
        <w:t xml:space="preserve">12) электронный документ - документ, </w:t>
      </w:r>
      <w:r>
        <w:rPr>
          <w:rStyle w:val="s0"/>
        </w:rPr>
        <w:t>в котором информация представлена в электронно-цифровой форме и удостоверена посредством электронной цифровой подписи;</w:t>
      </w:r>
    </w:p>
    <w:p w:rsidR="00000000" w:rsidRDefault="00376346">
      <w:pPr>
        <w:pStyle w:val="pj"/>
      </w:pPr>
      <w:r>
        <w:rPr>
          <w:rStyle w:val="s0"/>
        </w:rPr>
        <w:t>13) электронный документооборот - обмен электронными документами между государственными органами, физическими и юридическими лицами;</w:t>
      </w:r>
    </w:p>
    <w:p w:rsidR="00000000" w:rsidRDefault="00376346">
      <w:pPr>
        <w:pStyle w:val="pj"/>
      </w:pPr>
      <w:r>
        <w:rPr>
          <w:rStyle w:val="s0"/>
        </w:rPr>
        <w:t xml:space="preserve">14) </w:t>
      </w:r>
      <w:r>
        <w:rPr>
          <w:rStyle w:val="s0"/>
        </w:rPr>
        <w:t>система электронного документооборота -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</w:t>
      </w:r>
    </w:p>
    <w:p w:rsidR="00000000" w:rsidRDefault="00376346">
      <w:pPr>
        <w:pStyle w:val="pj"/>
      </w:pPr>
      <w:r>
        <w:rPr>
          <w:rStyle w:val="s0"/>
        </w:rPr>
        <w:t>15) участник системы электронного документооборо</w:t>
      </w:r>
      <w:r>
        <w:rPr>
          <w:rStyle w:val="s0"/>
        </w:rPr>
        <w:t>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p w:rsidR="00000000" w:rsidRDefault="00376346">
      <w:pPr>
        <w:pStyle w:val="pj"/>
      </w:pPr>
      <w:r>
        <w:rPr>
          <w:rStyle w:val="s0"/>
        </w:rPr>
        <w:t>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376346">
      <w:pPr>
        <w:pStyle w:val="pj"/>
      </w:pPr>
      <w:r>
        <w:rPr>
          <w:rStyle w:val="s0"/>
        </w:rPr>
        <w:t>17) средства электронной цифровой</w:t>
      </w:r>
      <w:r>
        <w:rPr>
          <w:rStyle w:val="s0"/>
        </w:rPr>
        <w:t xml:space="preserve"> подписи - совокупность программных и технических средств, используемых для создания и </w:t>
      </w:r>
      <w:hyperlink r:id="rId46" w:history="1">
        <w:r>
          <w:rPr>
            <w:rStyle w:val="a4"/>
          </w:rPr>
          <w:t>проверки подлинности</w:t>
        </w:r>
      </w:hyperlink>
      <w:r>
        <w:rPr>
          <w:rStyle w:val="s0"/>
        </w:rPr>
        <w:t xml:space="preserve"> электронной цифровой подписи;</w:t>
      </w:r>
    </w:p>
    <w:p w:rsidR="00000000" w:rsidRDefault="00376346">
      <w:pPr>
        <w:pStyle w:val="pj"/>
      </w:pPr>
      <w:r>
        <w:rPr>
          <w:rStyle w:val="s0"/>
        </w:rPr>
        <w:t>18) открытый ключ электронной цифровой подписи - посл</w:t>
      </w:r>
      <w:r>
        <w:rPr>
          <w:rStyle w:val="s0"/>
        </w:rPr>
        <w:t>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p w:rsidR="00000000" w:rsidRDefault="00376346">
      <w:pPr>
        <w:pStyle w:val="pj"/>
      </w:pPr>
      <w:r>
        <w:rPr>
          <w:rStyle w:val="s0"/>
        </w:rPr>
        <w:t>19) закрытый ключ электронной цифровой подписи - последовательность электронных цифров</w:t>
      </w:r>
      <w:r>
        <w:rPr>
          <w:rStyle w:val="s0"/>
        </w:rPr>
        <w:t>ых символов, предназначенная для создания электронной цифровой подписи с использованием средств электронной цифровой подписи.</w:t>
      </w:r>
    </w:p>
    <w:p w:rsidR="00000000" w:rsidRDefault="00376346">
      <w:pPr>
        <w:pStyle w:val="pj"/>
      </w:pPr>
      <w:r>
        <w:rPr>
          <w:rStyle w:val="s0"/>
        </w:rPr>
        <w:t> </w:t>
      </w:r>
    </w:p>
    <w:p w:rsidR="00000000" w:rsidRDefault="00376346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 xml:space="preserve">Статья 2. Законодательство Республики Казахстан об электронном документе и электронной цифровой подписи </w:t>
      </w:r>
    </w:p>
    <w:p w:rsidR="00000000" w:rsidRDefault="00376346">
      <w:pPr>
        <w:pStyle w:val="pj"/>
      </w:pPr>
      <w:r>
        <w:t>1. Законодательство Рес</w:t>
      </w:r>
      <w:r>
        <w:t xml:space="preserve">публики Казахстан об электронном документе и электронной цифровой подписи основывается на </w:t>
      </w:r>
      <w:hyperlink r:id="rId47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</w:t>
      </w:r>
      <w:r>
        <w:t xml:space="preserve">блики Казахстан. </w:t>
      </w:r>
    </w:p>
    <w:p w:rsidR="00000000" w:rsidRDefault="00376346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Использование иностранного регис</w:t>
      </w:r>
      <w:r>
        <w:rPr>
          <w:rStyle w:val="s1"/>
        </w:rPr>
        <w:t xml:space="preserve">трационного свидетельства и обмен электронными документами с участием иностранных физических и юридических лиц </w:t>
      </w:r>
    </w:p>
    <w:p w:rsidR="00000000" w:rsidRDefault="00376346">
      <w:pPr>
        <w:pStyle w:val="pj"/>
      </w:pPr>
      <w:r>
        <w:t>1. При регулировании правоотношений, возникающих между удостоверяющим центром и владельцем иностранного регистрационного свидетельства, применяе</w:t>
      </w:r>
      <w:r>
        <w:t xml:space="preserve">тся право государства, в котором было выдано регистрационное свидетельство, если иное не установлено соглашением сторон. </w:t>
      </w:r>
    </w:p>
    <w:p w:rsidR="00000000" w:rsidRDefault="00376346">
      <w:pPr>
        <w:pStyle w:val="pj"/>
      </w:pPr>
      <w:r>
        <w:t>2. При обмене электронными документами с участием иностранных физических и юридических лиц применяется законодательство Республики Каз</w:t>
      </w:r>
      <w:r>
        <w:t>ахстан, если иное не установлено соглашением сторон.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7" w:name="SUB40000"/>
      <w:bookmarkEnd w:id="7"/>
      <w:r>
        <w:rPr>
          <w:rStyle w:val="s0"/>
          <w:b/>
          <w:bCs/>
        </w:rPr>
        <w:t>Статья 4.</w:t>
      </w:r>
      <w:r>
        <w:rPr>
          <w:rStyle w:val="s0"/>
        </w:rPr>
        <w:t xml:space="preserve"> Исключена в соответствии с </w:t>
      </w:r>
      <w:hyperlink r:id="rId48" w:anchor="sub_id=5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4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8" w:name="SUB50000"/>
      <w:bookmarkEnd w:id="8"/>
      <w:r>
        <w:rPr>
          <w:rStyle w:val="s3"/>
        </w:rPr>
        <w:t xml:space="preserve">Статья 5 изложена в редакции </w:t>
      </w:r>
      <w:hyperlink r:id="rId50" w:anchor="sub_id=45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17.07.09 г. № 188- IV (</w:t>
      </w:r>
      <w:hyperlink r:id="rId5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" w:anchor="sub_id=6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5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" w:anchor="sub_id=8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5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" w:anchor="sub_id=3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5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1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6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" w:anchor="sub_id=6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4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г.) (</w:t>
      </w:r>
      <w:hyperlink r:id="rId6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5" w:anchor="sub_id=2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6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5. Компетенция уполномоченных органов</w:t>
      </w:r>
    </w:p>
    <w:p w:rsidR="00000000" w:rsidRDefault="00376346">
      <w:pPr>
        <w:pStyle w:val="pj"/>
      </w:pPr>
      <w:r>
        <w:rPr>
          <w:rStyle w:val="s0"/>
        </w:rPr>
        <w:t xml:space="preserve">1. </w:t>
      </w:r>
      <w:hyperlink r:id="rId67" w:history="1">
        <w:r>
          <w:rPr>
            <w:rStyle w:val="a4"/>
          </w:rPr>
          <w:t>Уполномоченный орган</w:t>
        </w:r>
      </w:hyperlink>
      <w:r>
        <w:t xml:space="preserve"> в сфере информатизации:</w:t>
      </w:r>
    </w:p>
    <w:p w:rsidR="00000000" w:rsidRDefault="00376346">
      <w:pPr>
        <w:pStyle w:val="pji"/>
      </w:pPr>
      <w:r>
        <w:rPr>
          <w:rStyle w:val="s3"/>
        </w:rPr>
        <w:t xml:space="preserve">Подпункт 1 изложен в редакции </w:t>
      </w:r>
      <w:hyperlink r:id="rId68" w:anchor="sub_id=5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69" w:anchor="sub_id=5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1) формирует и реализует государственную политику в сфере электронного документа и электронной цифровой подписи;</w:t>
      </w:r>
    </w:p>
    <w:p w:rsidR="00000000" w:rsidRDefault="0037634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0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r:id="rId71" w:anchor="sub_id=5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2) разрабатывает </w:t>
      </w:r>
      <w:r>
        <w:t>и утверждает</w:t>
      </w:r>
      <w:r>
        <w:rPr>
          <w:rStyle w:val="s0"/>
        </w:rPr>
        <w:t xml:space="preserve"> нормативные правовые акты Республики Каза</w:t>
      </w:r>
      <w:r>
        <w:rPr>
          <w:rStyle w:val="s0"/>
        </w:rPr>
        <w:t>хстан в сфере электронного документа и электронной цифровой подписи;</w:t>
      </w:r>
    </w:p>
    <w:p w:rsidR="00000000" w:rsidRDefault="00376346">
      <w:pPr>
        <w:pStyle w:val="pj"/>
      </w:pPr>
      <w:r>
        <w:rPr>
          <w:rStyle w:val="s0"/>
        </w:rPr>
        <w:t xml:space="preserve">3) исключен в соответствии с </w:t>
      </w:r>
      <w:hyperlink r:id="rId72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21.05.24 г. № 86-VIII </w:t>
      </w:r>
      <w:r>
        <w:rPr>
          <w:rStyle w:val="s3"/>
        </w:rPr>
        <w:t>(введен в действие с 22 июля 2024 г.) (</w:t>
      </w:r>
      <w:hyperlink r:id="rId73" w:anchor="sub_id=5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4) исключен в соответствии с </w:t>
      </w:r>
      <w:hyperlink r:id="rId74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75" w:anchor="sub_id=5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5) утверждает типовое </w:t>
      </w:r>
      <w:hyperlink r:id="rId76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удостоверяющего центра;</w:t>
      </w:r>
    </w:p>
    <w:p w:rsidR="00000000" w:rsidRDefault="00376346">
      <w:pPr>
        <w:pStyle w:val="pj"/>
      </w:pPr>
      <w:r>
        <w:rPr>
          <w:rStyle w:val="s0"/>
        </w:rPr>
        <w:t xml:space="preserve">6) утверждает </w:t>
      </w:r>
      <w:hyperlink r:id="rId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</w:t>
      </w:r>
      <w:r>
        <w:rPr>
          <w:rStyle w:val="s0"/>
        </w:rPr>
        <w:t>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 w:rsidR="00000000" w:rsidRDefault="00376346">
      <w:pPr>
        <w:pStyle w:val="pj"/>
      </w:pPr>
      <w:r>
        <w:rPr>
          <w:rStyle w:val="s0"/>
        </w:rPr>
        <w:t xml:space="preserve">7) утверждает </w:t>
      </w:r>
      <w:hyperlink r:id="rId7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</w:t>
      </w:r>
      <w:r>
        <w:rPr>
          <w:rStyle w:val="s0"/>
        </w:rPr>
        <w:t>ии, перерегистрации и аннулирования объектных идентификаторов в казахстанском сегменте объектных идентификаторов;</w:t>
      </w:r>
    </w:p>
    <w:p w:rsidR="00000000" w:rsidRDefault="00376346">
      <w:pPr>
        <w:pStyle w:val="pj"/>
      </w:pPr>
      <w:r>
        <w:rPr>
          <w:rStyle w:val="s0"/>
        </w:rPr>
        <w:t xml:space="preserve">8) исключен в соответствии с </w:t>
      </w:r>
      <w:hyperlink r:id="rId79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</w:t>
      </w:r>
      <w:r>
        <w:rPr>
          <w:rStyle w:val="s0"/>
        </w:rPr>
        <w:t xml:space="preserve">VI </w:t>
      </w:r>
      <w:r>
        <w:rPr>
          <w:rStyle w:val="s3"/>
        </w:rPr>
        <w:t>(</w:t>
      </w:r>
      <w:hyperlink r:id="rId80" w:anchor="sub_id=5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9) утверждает </w:t>
      </w:r>
      <w:hyperlink r:id="rId8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 w:rsidR="00000000" w:rsidRDefault="00376346">
      <w:pPr>
        <w:pStyle w:val="pj"/>
      </w:pPr>
      <w:r>
        <w:rPr>
          <w:rStyle w:val="s0"/>
        </w:rPr>
        <w:t xml:space="preserve">10) утверждает </w:t>
      </w:r>
      <w:hyperlink r:id="rId8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</w:t>
      </w:r>
      <w:r>
        <w:rPr>
          <w:rStyle w:val="s0"/>
        </w:rPr>
        <w:t>оверки подлинности электронной цифровой подписи;</w:t>
      </w:r>
    </w:p>
    <w:p w:rsidR="00000000" w:rsidRDefault="00376346">
      <w:pPr>
        <w:pStyle w:val="pj"/>
      </w:pPr>
      <w:r>
        <w:rPr>
          <w:rStyle w:val="s0"/>
        </w:rPr>
        <w:t xml:space="preserve">11) исключен в соответствии с </w:t>
      </w:r>
      <w:hyperlink r:id="rId83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4" w:anchor="sub_id=5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12) утверждает </w:t>
      </w:r>
      <w:hyperlink r:id="rId8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</w:t>
      </w:r>
      <w:r>
        <w:rPr>
          <w:rStyle w:val="s0"/>
        </w:rPr>
        <w:t>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 w:rsidR="00000000" w:rsidRDefault="00376346">
      <w:pPr>
        <w:pStyle w:val="pji"/>
      </w:pPr>
      <w:r>
        <w:rPr>
          <w:rStyle w:val="s3"/>
        </w:rPr>
        <w:t xml:space="preserve">Подпункт 13 изложен в редакции </w:t>
      </w:r>
      <w:hyperlink r:id="rId86" w:anchor="sub_id=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87" w:anchor="sub_id=5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13) утверждает </w:t>
      </w:r>
      <w:hyperlink r:id="rId8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подтверждения подлинности электронной цифровой подписи доверенной третьей стороной Республики Казахстан;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89" w:anchor="sub_id=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28.12.17 г. № 128-VI</w:t>
      </w:r>
    </w:p>
    <w:p w:rsidR="00000000" w:rsidRDefault="00376346">
      <w:pPr>
        <w:pStyle w:val="pj"/>
      </w:pPr>
      <w:r>
        <w:rPr>
          <w:rStyle w:val="s0"/>
        </w:rPr>
        <w:t>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</w:t>
      </w:r>
      <w:r>
        <w:rPr>
          <w:rStyle w:val="s0"/>
        </w:rPr>
        <w:t>енной третьей стороны Республики Казахстан;</w:t>
      </w:r>
    </w:p>
    <w:p w:rsidR="00000000" w:rsidRDefault="00376346">
      <w:pPr>
        <w:pStyle w:val="pj"/>
      </w:pPr>
      <w:r>
        <w:rPr>
          <w:rStyle w:val="s0"/>
        </w:rPr>
        <w:t xml:space="preserve">13-2) исключен в соответствии с </w:t>
      </w:r>
      <w:hyperlink r:id="rId90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91" w:anchor="sub_id=5011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i"/>
      </w:pPr>
      <w:r>
        <w:rPr>
          <w:rStyle w:val="s3"/>
        </w:rPr>
        <w:t xml:space="preserve">Пункт дополнен подпунктом 13-3 в соответствии с </w:t>
      </w:r>
      <w:hyperlink r:id="rId9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 xml:space="preserve">13-3) разрабатывает и утверждает </w:t>
      </w:r>
      <w:hyperlink r:id="rId93" w:history="1">
        <w:r>
          <w:rPr>
            <w:rStyle w:val="a4"/>
          </w:rPr>
          <w:t>правила</w:t>
        </w:r>
      </w:hyperlink>
      <w:r>
        <w:t xml:space="preserve">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p w:rsidR="00000000" w:rsidRDefault="00376346">
      <w:pPr>
        <w:pStyle w:val="pj"/>
      </w:pPr>
      <w:r>
        <w:rPr>
          <w:rStyle w:val="s0"/>
        </w:rPr>
        <w:t>14) осуществ</w:t>
      </w:r>
      <w:r>
        <w:rPr>
          <w:rStyle w:val="s0"/>
        </w:rPr>
        <w:t>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7634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4" w:anchor="sub_id=4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95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2. </w:t>
      </w:r>
      <w:hyperlink r:id="rId96" w:anchor="sub_id=190000" w:history="1">
        <w:r>
          <w:rPr>
            <w:rStyle w:val="a4"/>
          </w:rPr>
          <w:t>Уполномоченный орган в сфере архивного дела и документационного</w:t>
        </w:r>
      </w:hyperlink>
      <w:r>
        <w:t xml:space="preserve"> обеспечения управления:</w:t>
      </w:r>
    </w:p>
    <w:p w:rsidR="00000000" w:rsidRDefault="00376346">
      <w:pPr>
        <w:pStyle w:val="pji"/>
      </w:pPr>
      <w:r>
        <w:rPr>
          <w:rStyle w:val="s3"/>
        </w:rPr>
        <w:t xml:space="preserve">Подпункт 1 изложен в редакции </w:t>
      </w:r>
      <w:hyperlink r:id="rId97" w:anchor="sub_id=5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</w:t>
      </w:r>
      <w:r>
        <w:rPr>
          <w:rStyle w:val="s3"/>
        </w:rPr>
        <w:t>вие с 1 мая 2023 г.) (</w:t>
      </w:r>
      <w:hyperlink r:id="rId98" w:anchor="sub_id=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1) формирует и реализует государственную политику в сфере электронного документооборота и электронных архивов;</w:t>
      </w:r>
    </w:p>
    <w:p w:rsidR="00000000" w:rsidRDefault="00376346">
      <w:pPr>
        <w:pStyle w:val="pji"/>
      </w:pPr>
      <w:r>
        <w:rPr>
          <w:rStyle w:val="s3"/>
        </w:rPr>
        <w:t>Подпункт 2 изложен в ред</w:t>
      </w:r>
      <w:r>
        <w:rPr>
          <w:rStyle w:val="s3"/>
        </w:rPr>
        <w:t xml:space="preserve">акции </w:t>
      </w:r>
      <w:hyperlink r:id="rId99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00" w:anchor="sub_id=5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 w:rsidR="00000000" w:rsidRDefault="00376346">
      <w:pPr>
        <w:pStyle w:val="pji"/>
      </w:pPr>
      <w:r>
        <w:rPr>
          <w:rStyle w:val="s3"/>
        </w:rPr>
        <w:t xml:space="preserve">Подпункт 3 изложен в редакции </w:t>
      </w:r>
      <w:hyperlink r:id="rId101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16.05.18 г. № 155-VI (</w:t>
      </w:r>
      <w:hyperlink r:id="rId102" w:anchor="sub_id=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3) разрабатывает и утверждает нормативные правовые акты Республики Казахстан в сфере электронного документооборота и электронных архив</w:t>
      </w:r>
      <w:r>
        <w:t>ов;</w:t>
      </w:r>
    </w:p>
    <w:p w:rsidR="00000000" w:rsidRDefault="00376346">
      <w:pPr>
        <w:pStyle w:val="pji"/>
      </w:pPr>
      <w:r>
        <w:rPr>
          <w:rStyle w:val="s3"/>
        </w:rPr>
        <w:t xml:space="preserve">Подпункт 4 изложен в редакции </w:t>
      </w:r>
      <w:hyperlink r:id="rId103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04" w:anchor="sub_id=5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4) осущ</w:t>
      </w:r>
      <w:r>
        <w:t>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</w:t>
      </w:r>
      <w:r>
        <w:t>ублики Казахстан, центральных государственных архивов;</w:t>
      </w:r>
    </w:p>
    <w:p w:rsidR="00000000" w:rsidRDefault="00376346">
      <w:pPr>
        <w:pStyle w:val="pj"/>
      </w:pPr>
      <w:r>
        <w:rPr>
          <w:rStyle w:val="s0"/>
        </w:rPr>
        <w:t xml:space="preserve">5) утверждает проверочные листы, критерии оценки риска, полугодовые графики проведения проверок в соответствии с </w:t>
      </w:r>
      <w:hyperlink r:id="rId105" w:anchor="sub_id=1400000" w:history="1">
        <w:r>
          <w:rPr>
            <w:rStyle w:val="a4"/>
          </w:rPr>
          <w:t>Пре</w:t>
        </w:r>
        <w:r>
          <w:rPr>
            <w:rStyle w:val="a4"/>
          </w:rPr>
          <w:t>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376346">
      <w:pPr>
        <w:pStyle w:val="pj"/>
      </w:pPr>
      <w:r>
        <w:rPr>
          <w:rStyle w:val="s0"/>
        </w:rPr>
        <w:t>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76346">
      <w:pPr>
        <w:pStyle w:val="pji"/>
      </w:pPr>
      <w:r>
        <w:rPr>
          <w:rStyle w:val="s3"/>
        </w:rPr>
        <w:t>Статья дополнена пунктом 3</w:t>
      </w:r>
      <w:r>
        <w:rPr>
          <w:rStyle w:val="s3"/>
        </w:rPr>
        <w:t xml:space="preserve"> в соответствии с </w:t>
      </w:r>
      <w:hyperlink r:id="rId106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 xml:space="preserve">3. </w:t>
      </w:r>
      <w:hyperlink w:anchor="sub1000101" w:history="1">
        <w:r>
          <w:rPr>
            <w:rStyle w:val="a4"/>
          </w:rPr>
          <w:t>Уполномоченный орган</w:t>
        </w:r>
      </w:hyperlink>
      <w:r>
        <w:t xml:space="preserve"> в сфере обеспечения информационной безопасности:</w:t>
      </w:r>
    </w:p>
    <w:p w:rsidR="00000000" w:rsidRDefault="00376346">
      <w:pPr>
        <w:pStyle w:val="pj"/>
      </w:pPr>
      <w:r>
        <w:t>1) осуществляет го</w:t>
      </w:r>
      <w:r>
        <w:t>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p w:rsidR="00000000" w:rsidRDefault="00376346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7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14.07.22 г. № 141-VII (</w:t>
      </w:r>
      <w:hyperlink r:id="rId108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2) разрабатывает и утверждает правила выдачи и отзыва свидетельства об аккредитации удостоверяющих центров;</w:t>
      </w:r>
    </w:p>
    <w:p w:rsidR="00000000" w:rsidRDefault="00376346">
      <w:pPr>
        <w:pStyle w:val="pj"/>
      </w:pPr>
      <w:r>
        <w:t>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9" w:name="SUB5010000"/>
      <w:bookmarkEnd w:id="9"/>
      <w:r>
        <w:rPr>
          <w:rStyle w:val="s3"/>
        </w:rPr>
        <w:t xml:space="preserve">Закон дополнен статьей 5-1 в соответствии с </w:t>
      </w:r>
      <w:hyperlink r:id="rId109" w:anchor="sub_id=4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 IV</w:t>
      </w:r>
    </w:p>
    <w:p w:rsidR="00000000" w:rsidRDefault="00376346">
      <w:pPr>
        <w:pStyle w:val="pj"/>
      </w:pPr>
      <w:r>
        <w:rPr>
          <w:rStyle w:val="s1"/>
        </w:rPr>
        <w:t>Статья 5-1. Государственный контроль в сфере электронного документа и электронной цифровой подписи</w:t>
      </w:r>
    </w:p>
    <w:p w:rsidR="00000000" w:rsidRDefault="00376346">
      <w:pPr>
        <w:pStyle w:val="pji"/>
      </w:pPr>
      <w:r>
        <w:rPr>
          <w:rStyle w:val="s3"/>
        </w:rPr>
        <w:t xml:space="preserve">Пункт 1 изложен в редакции </w:t>
      </w:r>
      <w:hyperlink r:id="rId110" w:anchor="sub_id=4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1" w:anchor="sub_id=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 xml:space="preserve">Государственный контроль в сфере электронного документа и электронной цифровой подписи осуществляется в форме внеплановой проверки и профилактического контроля с посещением субъекта (объекта) контроля в соответствии с </w:t>
      </w:r>
      <w:hyperlink r:id="rId112" w:history="1">
        <w:r>
          <w:rPr>
            <w:rStyle w:val="a4"/>
          </w:rPr>
          <w:t>Предпринимательским кодексом</w:t>
        </w:r>
      </w:hyperlink>
      <w:r>
        <w:rPr>
          <w:rStyle w:val="s40"/>
        </w:rPr>
        <w:t xml:space="preserve"> Республики Казахстан, если иное не установлено частью второй настоящего пункта.</w:t>
      </w:r>
    </w:p>
    <w:p w:rsidR="00000000" w:rsidRDefault="00376346">
      <w:pPr>
        <w:pStyle w:val="pj"/>
      </w:pPr>
      <w:r>
        <w:rPr>
          <w:rStyle w:val="s40"/>
        </w:rPr>
        <w:t>В отношении государственных органов осуществляется государственный контроль за соблюдением законодательства Республик</w:t>
      </w:r>
      <w:r>
        <w:rPr>
          <w:rStyle w:val="s40"/>
        </w:rPr>
        <w:t>и Казахстан об электронном документе и электронной цифровой подписи в соответствии с настоящим Законом.</w:t>
      </w:r>
    </w:p>
    <w:p w:rsidR="00000000" w:rsidRDefault="00376346">
      <w:pPr>
        <w:pStyle w:val="pj"/>
      </w:pPr>
      <w:r>
        <w:rPr>
          <w:rStyle w:val="s40"/>
        </w:rPr>
        <w:t>Требование настоящего пункта не распространяется на Национальный Банк Республики Казахстан и организации, входящие в его структуру, и юридических лиц, п</w:t>
      </w:r>
      <w:r>
        <w:rPr>
          <w:rStyle w:val="s40"/>
        </w:rPr>
        <w:t>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специальные государственные органы Республики Казахстан</w:t>
      </w:r>
      <w:r>
        <w:rPr>
          <w:rStyle w:val="s0"/>
        </w:rPr>
        <w:t>.</w:t>
      </w:r>
    </w:p>
    <w:p w:rsidR="00000000" w:rsidRDefault="00376346">
      <w:pPr>
        <w:pStyle w:val="pj"/>
      </w:pPr>
      <w:r>
        <w:rPr>
          <w:rStyle w:val="s0"/>
        </w:rPr>
        <w:t>2. И</w:t>
      </w:r>
      <w:r>
        <w:rPr>
          <w:rStyle w:val="s0"/>
        </w:rPr>
        <w:t xml:space="preserve">сключен в соответствии с </w:t>
      </w:r>
      <w:hyperlink r:id="rId113" w:anchor="sub_id=4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14" w:anchor="sub_id=5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i"/>
      </w:pPr>
      <w:r>
        <w:rPr>
          <w:rStyle w:val="s3"/>
        </w:rPr>
        <w:t xml:space="preserve">См.: </w:t>
      </w:r>
      <w:hyperlink r:id="rId115" w:history="1">
        <w:r>
          <w:rPr>
            <w:rStyle w:val="a4"/>
            <w:i/>
            <w:iCs/>
          </w:rPr>
          <w:t>Критерии</w:t>
        </w:r>
      </w:hyperlink>
      <w:r>
        <w:rPr>
          <w:rStyle w:val="s3"/>
        </w:rPr>
        <w:t xml:space="preserve">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</w:t>
      </w:r>
      <w:r>
        <w:rPr>
          <w:rStyle w:val="s3"/>
        </w:rPr>
        <w:t>и электронной цифровой подписи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10" w:name="SUB5020000"/>
      <w:bookmarkEnd w:id="10"/>
      <w:r>
        <w:rPr>
          <w:rStyle w:val="s3"/>
        </w:rPr>
        <w:t xml:space="preserve">Закон дополнен статьей 5-2 в соответствии с </w:t>
      </w:r>
      <w:hyperlink r:id="rId116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 xml:space="preserve">Статья 5-2. Компетенция местных исполнительных органов области, </w:t>
      </w:r>
      <w:r>
        <w:rPr>
          <w:rStyle w:val="s1"/>
        </w:rPr>
        <w:t xml:space="preserve">города республиканского значения и столицы </w:t>
      </w:r>
    </w:p>
    <w:p w:rsidR="00000000" w:rsidRDefault="00376346">
      <w:pPr>
        <w:pStyle w:val="pj"/>
      </w:pPr>
      <w:r>
        <w:t>1. Местные исполнительные органы области, города республиканского значения и столицы:</w:t>
      </w:r>
    </w:p>
    <w:p w:rsidR="00000000" w:rsidRDefault="00376346">
      <w:pPr>
        <w:pStyle w:val="pj"/>
      </w:pPr>
      <w:r>
        <w:t>1) реализуют государственную политику в сфере электронного документооборота и электронных архивов на территории области, город</w:t>
      </w:r>
      <w:r>
        <w:t>а республиканского значения и столицы;</w:t>
      </w:r>
    </w:p>
    <w:p w:rsidR="00000000" w:rsidRDefault="00376346">
      <w:pPr>
        <w:pStyle w:val="pj"/>
      </w:pPr>
      <w:r>
        <w:t>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p w:rsidR="00000000" w:rsidRDefault="00376346">
      <w:pPr>
        <w:pStyle w:val="pji"/>
      </w:pPr>
      <w:r>
        <w:rPr>
          <w:rStyle w:val="s3"/>
        </w:rPr>
        <w:t>В подпункт 3 внесены изменения в соответствии с</w:t>
      </w:r>
      <w:r>
        <w:rPr>
          <w:rStyle w:val="s3"/>
        </w:rPr>
        <w:t xml:space="preserve"> </w:t>
      </w:r>
      <w:hyperlink r:id="rId117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 (</w:t>
      </w:r>
      <w:hyperlink r:id="rId118" w:anchor="sub_id=5020103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</w:t>
      </w:r>
      <w:r>
        <w:t>дарственных архивов;</w:t>
      </w:r>
    </w:p>
    <w:p w:rsidR="00000000" w:rsidRDefault="00376346">
      <w:pPr>
        <w:pStyle w:val="pj"/>
      </w:pPr>
      <w:r>
        <w:t>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11" w:name="SUB5030000"/>
      <w:bookmarkEnd w:id="11"/>
      <w:r>
        <w:rPr>
          <w:rStyle w:val="s3"/>
        </w:rPr>
        <w:t xml:space="preserve">Закон дополнен статьей 5-3 в соответствии с </w:t>
      </w:r>
      <w:hyperlink r:id="rId119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5-3. Компетенция Комитета национальной безопасности Республики Казахстан</w:t>
      </w:r>
    </w:p>
    <w:p w:rsidR="00000000" w:rsidRDefault="00376346">
      <w:pPr>
        <w:pStyle w:val="pj"/>
      </w:pPr>
      <w:r>
        <w:t>Комитет национальной безопасности Республики Казахстан:</w:t>
      </w:r>
    </w:p>
    <w:p w:rsidR="00000000" w:rsidRDefault="00376346">
      <w:pPr>
        <w:pStyle w:val="pj"/>
      </w:pPr>
      <w:r>
        <w:t xml:space="preserve">1) утверждает </w:t>
      </w:r>
      <w:hyperlink r:id="rId120" w:history="1">
        <w:r>
          <w:rPr>
            <w:rStyle w:val="a4"/>
          </w:rPr>
          <w:t>правила</w:t>
        </w:r>
      </w:hyperlink>
      <w: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</w:t>
      </w:r>
      <w:r>
        <w:t>м центром Республики Казахстан;</w:t>
      </w:r>
    </w:p>
    <w:p w:rsidR="00000000" w:rsidRDefault="00376346">
      <w:pPr>
        <w:pStyle w:val="pj"/>
      </w:pPr>
      <w:r>
        <w:t>2) осуществляет координацию деятельности специального корневого удостоверяющего центра Республики Казахстан;</w:t>
      </w:r>
    </w:p>
    <w:p w:rsidR="00000000" w:rsidRDefault="00376346">
      <w:pPr>
        <w:pStyle w:val="pj"/>
      </w:pPr>
      <w:r>
        <w:t>3) осуществляет иные полномочия, предусмотренные настоящим Законом, иными законами Республики Казахстан, актами Пре</w:t>
      </w:r>
      <w:r>
        <w:t>зидента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12" w:name="SUB5040000"/>
      <w:bookmarkEnd w:id="12"/>
      <w:r>
        <w:rPr>
          <w:rStyle w:val="s3"/>
        </w:rPr>
        <w:t xml:space="preserve">Закон дополнен статьей 5-4 в соответствии с </w:t>
      </w:r>
      <w:hyperlink r:id="rId121" w:anchor="sub_id=475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5-4.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</w:t>
      </w:r>
    </w:p>
    <w:p w:rsidR="00000000" w:rsidRDefault="00376346">
      <w:pPr>
        <w:pStyle w:val="pj"/>
      </w:pPr>
      <w:r>
        <w:rPr>
          <w:rStyle w:val="s40"/>
        </w:rPr>
        <w:t>1. Государственный контроль за соблюдением законодател</w:t>
      </w:r>
      <w:r>
        <w:rPr>
          <w:rStyle w:val="s40"/>
        </w:rPr>
        <w:t>ьства Республики Казахстан об электронном документе и электронной цифровой подписи в отношении государственных органов (далее - субъекты контроля) проводится уполномоченным органом в сфере обеспечения информационной безопасности в форме проверок.</w:t>
      </w:r>
    </w:p>
    <w:p w:rsidR="00000000" w:rsidRDefault="00376346">
      <w:pPr>
        <w:pStyle w:val="pj"/>
      </w:pPr>
      <w:r>
        <w:rPr>
          <w:rStyle w:val="s40"/>
        </w:rPr>
        <w:t xml:space="preserve">Проверки </w:t>
      </w:r>
      <w:r>
        <w:rPr>
          <w:rStyle w:val="s40"/>
        </w:rPr>
        <w:t>делятся на периодические и внеплановые.</w:t>
      </w:r>
    </w:p>
    <w:p w:rsidR="00000000" w:rsidRDefault="00376346">
      <w:pPr>
        <w:pStyle w:val="pj"/>
      </w:pPr>
      <w:r>
        <w:rPr>
          <w:rStyle w:val="s40"/>
        </w:rPr>
        <w:t>Периодические проверки в отношении субъектов контроля осуществляются согласно следующим источникам информации:</w:t>
      </w:r>
    </w:p>
    <w:p w:rsidR="00000000" w:rsidRDefault="00376346">
      <w:pPr>
        <w:pStyle w:val="pj"/>
      </w:pPr>
      <w:r>
        <w:rPr>
          <w:rStyle w:val="s40"/>
        </w:rPr>
        <w:t>1) результатам предыдущих проверок;</w:t>
      </w:r>
    </w:p>
    <w:p w:rsidR="00000000" w:rsidRDefault="00376346">
      <w:pPr>
        <w:pStyle w:val="pj"/>
      </w:pPr>
      <w:r>
        <w:rPr>
          <w:rStyle w:val="s40"/>
        </w:rPr>
        <w:t>2) результатам мониторинга отчетности и сведений;</w:t>
      </w:r>
    </w:p>
    <w:p w:rsidR="00000000" w:rsidRDefault="00376346">
      <w:pPr>
        <w:pStyle w:val="pj"/>
      </w:pPr>
      <w:r>
        <w:rPr>
          <w:rStyle w:val="s40"/>
        </w:rPr>
        <w:t>3) результатам анал</w:t>
      </w:r>
      <w:r>
        <w:rPr>
          <w:rStyle w:val="s40"/>
        </w:rPr>
        <w:t>иза интернет-ресурсов государственных органов;</w:t>
      </w:r>
    </w:p>
    <w:p w:rsidR="00000000" w:rsidRDefault="00376346">
      <w:pPr>
        <w:pStyle w:val="pj"/>
      </w:pPr>
      <w:r>
        <w:rPr>
          <w:rStyle w:val="s40"/>
        </w:rPr>
        <w:t>4) сведениям оператора информационно-коммуникационной инфраструктуры «электронного правительства».</w:t>
      </w:r>
    </w:p>
    <w:p w:rsidR="00000000" w:rsidRDefault="00376346">
      <w:pPr>
        <w:pStyle w:val="pj"/>
      </w:pPr>
      <w:r>
        <w:rPr>
          <w:rStyle w:val="s40"/>
        </w:rPr>
        <w:t>2. Периодические проверки проводятся с периодичностью не чаще одного раза в год в соответствии с планом провед</w:t>
      </w:r>
      <w:r>
        <w:rPr>
          <w:rStyle w:val="s40"/>
        </w:rPr>
        <w:t>ения периодических проверок, утвержденным первым руководителем уполномоченного органа в сфере обеспечения информационной безопасности.</w:t>
      </w:r>
    </w:p>
    <w:p w:rsidR="00000000" w:rsidRDefault="00376346">
      <w:pPr>
        <w:pStyle w:val="pj"/>
      </w:pPr>
      <w:r>
        <w:rPr>
          <w:rStyle w:val="s40"/>
        </w:rPr>
        <w:t>Уполномоченный орган в сфере обеспечения информационной безопасности не позднее 1 декабря года, предшествующего году пров</w:t>
      </w:r>
      <w:r>
        <w:rPr>
          <w:rStyle w:val="s40"/>
        </w:rPr>
        <w:t>ерок, утверждает план проведения периодических проверок.</w:t>
      </w:r>
    </w:p>
    <w:p w:rsidR="00000000" w:rsidRDefault="00376346">
      <w:pPr>
        <w:pStyle w:val="pj"/>
      </w:pPr>
      <w:r>
        <w:rPr>
          <w:rStyle w:val="s40"/>
        </w:rPr>
        <w:t>План проведения периодических проверок размещается на интернет-ресурсе уполномоченного органа в сфере обеспечения информационной безопасности не позднее 20 декабря года, предшествующего году проверок</w:t>
      </w:r>
      <w:r>
        <w:rPr>
          <w:rStyle w:val="s40"/>
        </w:rPr>
        <w:t>.</w:t>
      </w:r>
    </w:p>
    <w:p w:rsidR="00000000" w:rsidRDefault="00376346">
      <w:pPr>
        <w:pStyle w:val="pj"/>
      </w:pPr>
      <w:r>
        <w:rPr>
          <w:rStyle w:val="s40"/>
        </w:rPr>
        <w:t>План проведения периодических проверок включает:</w:t>
      </w:r>
    </w:p>
    <w:p w:rsidR="00000000" w:rsidRDefault="00376346">
      <w:pPr>
        <w:pStyle w:val="pj"/>
      </w:pPr>
      <w:r>
        <w:rPr>
          <w:rStyle w:val="s40"/>
        </w:rPr>
        <w:t>1) номер и дату утверждения плана;</w:t>
      </w:r>
    </w:p>
    <w:p w:rsidR="00000000" w:rsidRDefault="00376346">
      <w:pPr>
        <w:pStyle w:val="pj"/>
      </w:pPr>
      <w:r>
        <w:rPr>
          <w:rStyle w:val="s40"/>
        </w:rPr>
        <w:t>2) наименование государственного органа;</w:t>
      </w:r>
    </w:p>
    <w:p w:rsidR="00000000" w:rsidRDefault="00376346">
      <w:pPr>
        <w:pStyle w:val="pj"/>
      </w:pPr>
      <w:r>
        <w:rPr>
          <w:rStyle w:val="s40"/>
        </w:rPr>
        <w:t>3) наименование субъекта контроля;</w:t>
      </w:r>
    </w:p>
    <w:p w:rsidR="00000000" w:rsidRDefault="00376346">
      <w:pPr>
        <w:pStyle w:val="pj"/>
      </w:pPr>
      <w:r>
        <w:rPr>
          <w:rStyle w:val="s40"/>
        </w:rPr>
        <w:t>4) место нахождения субъекта (объекта) контроля;</w:t>
      </w:r>
    </w:p>
    <w:p w:rsidR="00000000" w:rsidRDefault="00376346">
      <w:pPr>
        <w:pStyle w:val="pj"/>
      </w:pPr>
      <w:r>
        <w:rPr>
          <w:rStyle w:val="s40"/>
        </w:rPr>
        <w:t>5) сроки проведения проверки;</w:t>
      </w:r>
    </w:p>
    <w:p w:rsidR="00000000" w:rsidRDefault="00376346">
      <w:pPr>
        <w:pStyle w:val="pj"/>
      </w:pPr>
      <w:r>
        <w:rPr>
          <w:rStyle w:val="s40"/>
        </w:rPr>
        <w:t>6) предмет пров</w:t>
      </w:r>
      <w:r>
        <w:rPr>
          <w:rStyle w:val="s40"/>
        </w:rPr>
        <w:t>ерки;</w:t>
      </w:r>
    </w:p>
    <w:p w:rsidR="00000000" w:rsidRDefault="00376346">
      <w:pPr>
        <w:pStyle w:val="pj"/>
      </w:pPr>
      <w:r>
        <w:rPr>
          <w:rStyle w:val="s40"/>
        </w:rPr>
        <w:t>7) подпись лица, уполномоченного подписывать план.</w:t>
      </w:r>
    </w:p>
    <w:p w:rsidR="00000000" w:rsidRDefault="00376346">
      <w:pPr>
        <w:pStyle w:val="pj"/>
      </w:pPr>
      <w:r>
        <w:rPr>
          <w:rStyle w:val="s40"/>
        </w:rPr>
        <w:t>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</w:t>
      </w:r>
      <w:r>
        <w:rPr>
          <w:rStyle w:val="s40"/>
        </w:rPr>
        <w:t>чий между субъектами контроля.</w:t>
      </w:r>
    </w:p>
    <w:p w:rsidR="00000000" w:rsidRDefault="00376346">
      <w:pPr>
        <w:pStyle w:val="pj"/>
      </w:pPr>
      <w:r>
        <w:rPr>
          <w:rStyle w:val="s40"/>
        </w:rPr>
        <w:t>3. Внеплановой проверкой является проверка, назначаемая уполномоченным органом в сфере обеспечения информационной безопасности, в случаях:</w:t>
      </w:r>
    </w:p>
    <w:p w:rsidR="00000000" w:rsidRDefault="00376346">
      <w:pPr>
        <w:pStyle w:val="pj"/>
      </w:pPr>
      <w:r>
        <w:rPr>
          <w:rStyle w:val="s40"/>
        </w:rPr>
        <w:t>1) наличия подтвержденных обращений на субъект контроля, поступивших от физических и ю</w:t>
      </w:r>
      <w:r>
        <w:rPr>
          <w:rStyle w:val="s40"/>
        </w:rPr>
        <w:t>ридических лиц, о нарушении требований законодательства Республики Казахстан об электронном документе и электронной цифровой подписи;</w:t>
      </w:r>
    </w:p>
    <w:p w:rsidR="00000000" w:rsidRDefault="00376346">
      <w:pPr>
        <w:pStyle w:val="pj"/>
      </w:pPr>
      <w:r>
        <w:rPr>
          <w:rStyle w:val="s40"/>
        </w:rPr>
        <w:t>2) обращения физических и юридических лиц, права и законные интересы которых нарушены;</w:t>
      </w:r>
    </w:p>
    <w:p w:rsidR="00000000" w:rsidRDefault="00376346">
      <w:pPr>
        <w:pStyle w:val="pj"/>
      </w:pPr>
      <w:r>
        <w:rPr>
          <w:rStyle w:val="s40"/>
        </w:rPr>
        <w:t>3) требования прокурора по конкретн</w:t>
      </w:r>
      <w:r>
        <w:rPr>
          <w:rStyle w:val="s40"/>
        </w:rPr>
        <w:t>ым фактам причинения либо об угрозе причинения вреда правам и законным интересам физических и юридических лиц, государства;</w:t>
      </w:r>
    </w:p>
    <w:p w:rsidR="00000000" w:rsidRDefault="00376346">
      <w:pPr>
        <w:pStyle w:val="pj"/>
      </w:pPr>
      <w:r>
        <w:rPr>
          <w:rStyle w:val="s40"/>
        </w:rPr>
        <w:t>4) обращения государственных органов по конкретным фактам причинения вреда правам и законным интересам физических и юридических лиц,</w:t>
      </w:r>
      <w:r>
        <w:rPr>
          <w:rStyle w:val="s40"/>
        </w:rPr>
        <w:t xml:space="preserve">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p w:rsidR="00000000" w:rsidRDefault="00376346">
      <w:pPr>
        <w:pStyle w:val="pj"/>
      </w:pPr>
      <w:r>
        <w:rPr>
          <w:rStyle w:val="s40"/>
        </w:rPr>
        <w:t>5) поручения органа уголовного преследования по ос</w:t>
      </w:r>
      <w:r>
        <w:rPr>
          <w:rStyle w:val="s40"/>
        </w:rPr>
        <w:t>нованиям, предусмотренным Уголовно-процессуальным кодексом Республики Казахстан;</w:t>
      </w:r>
    </w:p>
    <w:p w:rsidR="00000000" w:rsidRDefault="00376346">
      <w:pPr>
        <w:pStyle w:val="pj"/>
      </w:pPr>
      <w:bookmarkStart w:id="13" w:name="SUB5040306"/>
      <w:bookmarkEnd w:id="13"/>
      <w:r>
        <w:rPr>
          <w:rStyle w:val="s40"/>
        </w:rPr>
        <w:t>6) необходимости проведения контроля исполнения акта о результатах проверки.</w:t>
      </w:r>
    </w:p>
    <w:p w:rsidR="00000000" w:rsidRDefault="00376346">
      <w:pPr>
        <w:pStyle w:val="pj"/>
      </w:pPr>
      <w:r>
        <w:rPr>
          <w:rStyle w:val="s40"/>
        </w:rPr>
        <w:t>4. Должностные лица уполномоченного органа в сфере обеспечения информационной безопасности при про</w:t>
      </w:r>
      <w:r>
        <w:rPr>
          <w:rStyle w:val="s40"/>
        </w:rPr>
        <w:t>ведении проверки имеют право:</w:t>
      </w:r>
    </w:p>
    <w:p w:rsidR="00000000" w:rsidRDefault="00376346">
      <w:pPr>
        <w:pStyle w:val="pj"/>
      </w:pPr>
      <w:r>
        <w:rPr>
          <w:rStyle w:val="s40"/>
        </w:rPr>
        <w:t xml:space="preserve">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</w:t>
      </w:r>
      <w:hyperlink w:anchor="sub5040800" w:history="1">
        <w:r>
          <w:rPr>
            <w:rStyle w:val="a4"/>
          </w:rPr>
          <w:t>пункте 8</w:t>
        </w:r>
      </w:hyperlink>
      <w:r>
        <w:rPr>
          <w:rStyle w:val="s40"/>
        </w:rPr>
        <w:t xml:space="preserve"> настоящей статьи;</w:t>
      </w:r>
    </w:p>
    <w:p w:rsidR="00000000" w:rsidRDefault="00376346">
      <w:pPr>
        <w:pStyle w:val="pj"/>
      </w:pPr>
      <w:r>
        <w:rPr>
          <w:rStyle w:val="s40"/>
        </w:rPr>
        <w:t>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p w:rsidR="00000000" w:rsidRDefault="00376346">
      <w:pPr>
        <w:pStyle w:val="pj"/>
      </w:pPr>
      <w:r>
        <w:rPr>
          <w:rStyle w:val="s40"/>
        </w:rPr>
        <w:t>3) осуществлять</w:t>
      </w:r>
      <w:r>
        <w:rPr>
          <w:rStyle w:val="s40"/>
        </w:rPr>
        <w:t xml:space="preserve"> аудио-, фото- и видеосъемку;</w:t>
      </w:r>
    </w:p>
    <w:p w:rsidR="00000000" w:rsidRDefault="00376346">
      <w:pPr>
        <w:pStyle w:val="pj"/>
      </w:pPr>
      <w:r>
        <w:rPr>
          <w:rStyle w:val="s40"/>
        </w:rPr>
        <w:t>4) привлекать специалистов, консультантов и экспертов государственных органов, подведомственных и иных организаций.</w:t>
      </w:r>
    </w:p>
    <w:p w:rsidR="00000000" w:rsidRDefault="00376346">
      <w:pPr>
        <w:pStyle w:val="pj"/>
      </w:pPr>
      <w:r>
        <w:rPr>
          <w:rStyle w:val="s40"/>
        </w:rPr>
        <w:t>5. Субъекты контроля либо их уполномоченные представители при проведении проверки вправе:</w:t>
      </w:r>
    </w:p>
    <w:p w:rsidR="00000000" w:rsidRDefault="00376346">
      <w:pPr>
        <w:pStyle w:val="pj"/>
      </w:pPr>
      <w:r>
        <w:rPr>
          <w:rStyle w:val="s40"/>
        </w:rPr>
        <w:t xml:space="preserve">1) не допускать </w:t>
      </w:r>
      <w:r>
        <w:rPr>
          <w:rStyle w:val="s40"/>
        </w:rPr>
        <w:t>к проверке должностных лиц уполномоченного органа в сфере обеспечения информационной безопасности, прибывших для проведения проверки, в случаях:</w:t>
      </w:r>
    </w:p>
    <w:p w:rsidR="00000000" w:rsidRDefault="00376346">
      <w:pPr>
        <w:pStyle w:val="pj"/>
      </w:pPr>
      <w:r>
        <w:rPr>
          <w:rStyle w:val="s40"/>
        </w:rPr>
        <w:t xml:space="preserve">превышения либо истечения указанных в акте о назначении проверки сроков (дополнительном акте о продлении срока </w:t>
      </w:r>
      <w:r>
        <w:rPr>
          <w:rStyle w:val="s40"/>
        </w:rPr>
        <w:t>при его наличии), не соответствующих срокам, установленным настоящей статьей;</w:t>
      </w:r>
    </w:p>
    <w:p w:rsidR="00000000" w:rsidRDefault="00376346">
      <w:pPr>
        <w:pStyle w:val="pj"/>
      </w:pPr>
      <w:r>
        <w:rPr>
          <w:rStyle w:val="s40"/>
        </w:rPr>
        <w:t xml:space="preserve">отсутствия документов, предусмотренных </w:t>
      </w:r>
      <w:hyperlink w:anchor="sub5040800" w:history="1">
        <w:r>
          <w:rPr>
            <w:rStyle w:val="a4"/>
          </w:rPr>
          <w:t>пунктом 8</w:t>
        </w:r>
      </w:hyperlink>
      <w:r>
        <w:rPr>
          <w:rStyle w:val="s40"/>
        </w:rPr>
        <w:t xml:space="preserve"> настоящей статьи;</w:t>
      </w:r>
    </w:p>
    <w:p w:rsidR="00000000" w:rsidRDefault="00376346">
      <w:pPr>
        <w:pStyle w:val="pj"/>
      </w:pPr>
      <w:r>
        <w:rPr>
          <w:rStyle w:val="s40"/>
        </w:rPr>
        <w:t>2) обжаловать акт о результатах проверки в порядке, установленном законодатель</w:t>
      </w:r>
      <w:r>
        <w:rPr>
          <w:rStyle w:val="s40"/>
        </w:rPr>
        <w:t>ством Республики Казахстан.</w:t>
      </w:r>
    </w:p>
    <w:p w:rsidR="00000000" w:rsidRDefault="00376346">
      <w:pPr>
        <w:pStyle w:val="pj"/>
      </w:pPr>
      <w:r>
        <w:rPr>
          <w:rStyle w:val="s40"/>
        </w:rPr>
        <w:t>6. Субъекты контроля либо их уполномоченные представители при проведении проверки обязаны:</w:t>
      </w:r>
    </w:p>
    <w:p w:rsidR="00000000" w:rsidRDefault="00376346">
      <w:pPr>
        <w:pStyle w:val="pj"/>
      </w:pPr>
      <w:r>
        <w:rPr>
          <w:rStyle w:val="s40"/>
        </w:rPr>
        <w:t>1) обеспечить беспрепятственный доступ должностных лиц уполномоченного органа в сфере обеспечения информационной безопасности на территор</w:t>
      </w:r>
      <w:r>
        <w:rPr>
          <w:rStyle w:val="s40"/>
        </w:rPr>
        <w:t>ию и в помещения субъекта (объекта) контроля;</w:t>
      </w:r>
    </w:p>
    <w:p w:rsidR="00000000" w:rsidRDefault="00376346">
      <w:pPr>
        <w:pStyle w:val="pj"/>
      </w:pPr>
      <w:r>
        <w:rPr>
          <w:rStyle w:val="s40"/>
        </w:rPr>
        <w:t>2) представлять должностным лицам уполномоченного органа в сфере обеспечения информационной безопасности документы (сведения) на бумажных и электронных носителях либо их копии для приобщения к акту о результата</w:t>
      </w:r>
      <w:r>
        <w:rPr>
          <w:rStyle w:val="s40"/>
        </w:rPr>
        <w:t>х проверки, а также доступ к автоматизированным базам данных (информационным системам) в соответствии с предметом проверки;</w:t>
      </w:r>
    </w:p>
    <w:p w:rsidR="00000000" w:rsidRDefault="00376346">
      <w:pPr>
        <w:pStyle w:val="pj"/>
      </w:pPr>
      <w:r>
        <w:rPr>
          <w:rStyle w:val="s40"/>
        </w:rPr>
        <w:t>3) сделать отметку на втором экземпляре акта о назначении проверки и акта о результатах проверки в день ее окончания.</w:t>
      </w:r>
    </w:p>
    <w:p w:rsidR="00000000" w:rsidRDefault="00376346">
      <w:pPr>
        <w:pStyle w:val="pj"/>
      </w:pPr>
      <w:r>
        <w:rPr>
          <w:rStyle w:val="s40"/>
        </w:rPr>
        <w:t>7. Проверка пр</w:t>
      </w:r>
      <w:r>
        <w:rPr>
          <w:rStyle w:val="s40"/>
        </w:rPr>
        <w:t>оводится на основании акта о назначении проверки.</w:t>
      </w:r>
    </w:p>
    <w:p w:rsidR="00000000" w:rsidRDefault="00376346">
      <w:pPr>
        <w:pStyle w:val="pj"/>
      </w:pPr>
      <w:r>
        <w:rPr>
          <w:rStyle w:val="s40"/>
        </w:rPr>
        <w:t>В акте о назначении проверки указываются:</w:t>
      </w:r>
    </w:p>
    <w:p w:rsidR="00000000" w:rsidRDefault="00376346">
      <w:pPr>
        <w:pStyle w:val="pj"/>
      </w:pPr>
      <w:r>
        <w:rPr>
          <w:rStyle w:val="s40"/>
        </w:rPr>
        <w:t>1) дата и номер акта;</w:t>
      </w:r>
    </w:p>
    <w:p w:rsidR="00000000" w:rsidRDefault="00376346">
      <w:pPr>
        <w:pStyle w:val="pj"/>
      </w:pPr>
      <w:r>
        <w:rPr>
          <w:rStyle w:val="s40"/>
        </w:rPr>
        <w:t>2) наименование государственного органа;</w:t>
      </w:r>
    </w:p>
    <w:p w:rsidR="00000000" w:rsidRDefault="00376346">
      <w:pPr>
        <w:pStyle w:val="pj"/>
      </w:pPr>
      <w:r>
        <w:rPr>
          <w:rStyle w:val="s40"/>
        </w:rPr>
        <w:t>3) фамилия, имя, отчество (если оно указано в документе, удостоверяющем личность) и должность лица (л</w:t>
      </w:r>
      <w:r>
        <w:rPr>
          <w:rStyle w:val="s40"/>
        </w:rPr>
        <w:t>иц), уполномоченного (уполномоченных) на проведение проверки;</w:t>
      </w:r>
    </w:p>
    <w:p w:rsidR="00000000" w:rsidRDefault="00376346">
      <w:pPr>
        <w:pStyle w:val="pj"/>
      </w:pPr>
      <w:r>
        <w:rPr>
          <w:rStyle w:val="s40"/>
        </w:rPr>
        <w:t>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p w:rsidR="00000000" w:rsidRDefault="00376346">
      <w:pPr>
        <w:pStyle w:val="pj"/>
      </w:pPr>
      <w:r>
        <w:rPr>
          <w:rStyle w:val="s40"/>
        </w:rPr>
        <w:t>5) наименование субъекта контроля, его м</w:t>
      </w:r>
      <w:r>
        <w:rPr>
          <w:rStyle w:val="s40"/>
        </w:rPr>
        <w:t>есто нахождения.</w:t>
      </w:r>
    </w:p>
    <w:p w:rsidR="00000000" w:rsidRDefault="00376346">
      <w:pPr>
        <w:pStyle w:val="pj"/>
      </w:pPr>
      <w:r>
        <w:rPr>
          <w:rStyle w:val="s40"/>
        </w:rPr>
        <w:t>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p w:rsidR="00000000" w:rsidRDefault="00376346">
      <w:pPr>
        <w:pStyle w:val="pj"/>
      </w:pPr>
      <w:r>
        <w:rPr>
          <w:rStyle w:val="s40"/>
        </w:rPr>
        <w:t>6) предмет проверки;</w:t>
      </w:r>
    </w:p>
    <w:p w:rsidR="00000000" w:rsidRDefault="00376346">
      <w:pPr>
        <w:pStyle w:val="pj"/>
      </w:pPr>
      <w:r>
        <w:rPr>
          <w:rStyle w:val="s40"/>
        </w:rPr>
        <w:t>7) вид проверки;</w:t>
      </w:r>
    </w:p>
    <w:p w:rsidR="00000000" w:rsidRDefault="00376346">
      <w:pPr>
        <w:pStyle w:val="pj"/>
      </w:pPr>
      <w:r>
        <w:rPr>
          <w:rStyle w:val="s40"/>
        </w:rPr>
        <w:t>8) срок проведения проверки;</w:t>
      </w:r>
    </w:p>
    <w:p w:rsidR="00000000" w:rsidRDefault="00376346">
      <w:pPr>
        <w:pStyle w:val="pj"/>
      </w:pPr>
      <w:r>
        <w:rPr>
          <w:rStyle w:val="s40"/>
        </w:rPr>
        <w:t>9) основания проведения п</w:t>
      </w:r>
      <w:r>
        <w:rPr>
          <w:rStyle w:val="s40"/>
        </w:rPr>
        <w:t>роверки;</w:t>
      </w:r>
    </w:p>
    <w:p w:rsidR="00000000" w:rsidRDefault="00376346">
      <w:pPr>
        <w:pStyle w:val="pj"/>
      </w:pPr>
      <w:r>
        <w:rPr>
          <w:rStyle w:val="s40"/>
        </w:rPr>
        <w:t>10) проверяемый период;</w:t>
      </w:r>
    </w:p>
    <w:p w:rsidR="00000000" w:rsidRDefault="00376346">
      <w:pPr>
        <w:pStyle w:val="pj"/>
      </w:pPr>
      <w:r>
        <w:rPr>
          <w:rStyle w:val="s40"/>
        </w:rPr>
        <w:t>11) права и обязанности субъекта контроля;</w:t>
      </w:r>
    </w:p>
    <w:p w:rsidR="00000000" w:rsidRDefault="00376346">
      <w:pPr>
        <w:pStyle w:val="pj"/>
      </w:pPr>
      <w:r>
        <w:rPr>
          <w:rStyle w:val="s40"/>
        </w:rPr>
        <w:t>12) подпись руководителя субъекта контроля либо его уполномоченного лица о получении или об отказе в получении акта;</w:t>
      </w:r>
    </w:p>
    <w:p w:rsidR="00000000" w:rsidRDefault="00376346">
      <w:pPr>
        <w:pStyle w:val="pj"/>
      </w:pPr>
      <w:r>
        <w:rPr>
          <w:rStyle w:val="s40"/>
        </w:rPr>
        <w:t>13) подпись лица, уполномоченного подписывать акт.</w:t>
      </w:r>
    </w:p>
    <w:p w:rsidR="00000000" w:rsidRDefault="00376346">
      <w:pPr>
        <w:pStyle w:val="pj"/>
      </w:pPr>
      <w:r>
        <w:rPr>
          <w:rStyle w:val="s40"/>
        </w:rPr>
        <w:t>При проведении проверки уполномоченный орган в сфере обеспечения информационной безопасности обязан известить субъект контроля о начале проведения проверки не менее чем за сутки до ее начала с указанием предмета проведения проверки. Началом проведения пров</w:t>
      </w:r>
      <w:r>
        <w:rPr>
          <w:rStyle w:val="s40"/>
        </w:rPr>
        <w:t>ерки считается дата вручения субъекту контроля акта о назначении проверки.</w:t>
      </w:r>
    </w:p>
    <w:p w:rsidR="00000000" w:rsidRDefault="00376346">
      <w:pPr>
        <w:pStyle w:val="pj"/>
      </w:pPr>
      <w:bookmarkStart w:id="14" w:name="SUB5040800"/>
      <w:bookmarkEnd w:id="14"/>
      <w:r>
        <w:rPr>
          <w:rStyle w:val="s40"/>
        </w:rPr>
        <w:t>8. Должностные лица уполномоченного органа в сфере обеспечения информационной безопасности, прибывшие на объект для проверки, обязаны предъявить субъекту контроля:</w:t>
      </w:r>
    </w:p>
    <w:p w:rsidR="00000000" w:rsidRDefault="00376346">
      <w:pPr>
        <w:pStyle w:val="pj"/>
      </w:pPr>
      <w:r>
        <w:rPr>
          <w:rStyle w:val="s40"/>
        </w:rPr>
        <w:t>1) акт о назначен</w:t>
      </w:r>
      <w:r>
        <w:rPr>
          <w:rStyle w:val="s40"/>
        </w:rPr>
        <w:t>ии проверки;</w:t>
      </w:r>
    </w:p>
    <w:p w:rsidR="00000000" w:rsidRDefault="00376346">
      <w:pPr>
        <w:pStyle w:val="pj"/>
      </w:pPr>
      <w:r>
        <w:rPr>
          <w:rStyle w:val="s40"/>
        </w:rPr>
        <w:t>2) служебное удостоверение либо идентификационную карту;</w:t>
      </w:r>
    </w:p>
    <w:p w:rsidR="00000000" w:rsidRDefault="00376346">
      <w:pPr>
        <w:pStyle w:val="pj"/>
      </w:pPr>
      <w:r>
        <w:rPr>
          <w:rStyle w:val="s40"/>
        </w:rPr>
        <w:t>3) при необходимости - разрешение компетентного органа на посещение режимных объектов.</w:t>
      </w:r>
    </w:p>
    <w:p w:rsidR="00000000" w:rsidRDefault="00376346">
      <w:pPr>
        <w:pStyle w:val="pj"/>
      </w:pPr>
      <w:r>
        <w:rPr>
          <w:rStyle w:val="s40"/>
        </w:rPr>
        <w:t xml:space="preserve">9. Срок проведения проверки устанавливается с учетом предмета проверки, а также объема предстоящих </w:t>
      </w:r>
      <w:r>
        <w:rPr>
          <w:rStyle w:val="s40"/>
        </w:rPr>
        <w:t>работ и не должен превышать десять рабочих дней.</w:t>
      </w:r>
    </w:p>
    <w:p w:rsidR="00000000" w:rsidRDefault="00376346">
      <w:pPr>
        <w:pStyle w:val="pj"/>
      </w:pPr>
      <w:r>
        <w:rPr>
          <w:rStyle w:val="s40"/>
        </w:rPr>
        <w:t>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сфере обеспечения информационной б</w:t>
      </w:r>
      <w:r>
        <w:rPr>
          <w:rStyle w:val="s40"/>
        </w:rPr>
        <w:t>езопасности.</w:t>
      </w:r>
    </w:p>
    <w:p w:rsidR="00000000" w:rsidRDefault="00376346">
      <w:pPr>
        <w:pStyle w:val="pj"/>
      </w:pPr>
      <w:r>
        <w:rPr>
          <w:rStyle w:val="s40"/>
        </w:rPr>
        <w:t>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p w:rsidR="00000000" w:rsidRDefault="00376346">
      <w:pPr>
        <w:pStyle w:val="pj"/>
      </w:pPr>
      <w:r>
        <w:rPr>
          <w:rStyle w:val="s40"/>
        </w:rPr>
        <w:t>Уведомле</w:t>
      </w:r>
      <w:r>
        <w:rPr>
          <w:rStyle w:val="s40"/>
        </w:rPr>
        <w:t>ние о продлении сроков проверки вручается субъекту контроля уполномоченным органом в сфере обеспечения информационной безопасности за один рабочий день до продления с уведомлением о вручении.</w:t>
      </w:r>
    </w:p>
    <w:p w:rsidR="00000000" w:rsidRDefault="00376346">
      <w:pPr>
        <w:pStyle w:val="pj"/>
      </w:pPr>
      <w:r>
        <w:rPr>
          <w:rStyle w:val="s40"/>
        </w:rPr>
        <w:t xml:space="preserve">10. По результатам проверки должностными лицами уполномоченного </w:t>
      </w:r>
      <w:r>
        <w:rPr>
          <w:rStyle w:val="s40"/>
        </w:rPr>
        <w:t>органа в сфере обеспечения информационной безопасности, осуществляющими проверку, составляется акт о результатах проверки.</w:t>
      </w:r>
    </w:p>
    <w:p w:rsidR="00000000" w:rsidRDefault="00376346">
      <w:pPr>
        <w:pStyle w:val="pj"/>
      </w:pPr>
      <w:r>
        <w:rPr>
          <w:rStyle w:val="s40"/>
        </w:rPr>
        <w:t>Первый экземпляр акта о результатах проверки в электронной форме сдается в государственный орган, осуществляющий в пределах своей ком</w:t>
      </w:r>
      <w:r>
        <w:rPr>
          <w:rStyle w:val="s40"/>
        </w:rPr>
        <w:t xml:space="preserve">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</w:t>
      </w:r>
      <w:r>
        <w:rPr>
          <w:rStyle w:val="s40"/>
        </w:rPr>
        <w:t>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обеспечения информационной безоп</w:t>
      </w:r>
      <w:r>
        <w:rPr>
          <w:rStyle w:val="s40"/>
        </w:rPr>
        <w:t>асности.</w:t>
      </w:r>
    </w:p>
    <w:p w:rsidR="00000000" w:rsidRDefault="00376346">
      <w:pPr>
        <w:pStyle w:val="pj"/>
      </w:pPr>
      <w:r>
        <w:rPr>
          <w:rStyle w:val="s40"/>
        </w:rPr>
        <w:t>11. В акте о результатах проверки указываются:</w:t>
      </w:r>
    </w:p>
    <w:p w:rsidR="00000000" w:rsidRDefault="00376346">
      <w:pPr>
        <w:pStyle w:val="pj"/>
      </w:pPr>
      <w:r>
        <w:rPr>
          <w:rStyle w:val="s40"/>
        </w:rPr>
        <w:t>1) дата, время и место составления акта;</w:t>
      </w:r>
    </w:p>
    <w:p w:rsidR="00000000" w:rsidRDefault="00376346">
      <w:pPr>
        <w:pStyle w:val="pj"/>
      </w:pPr>
      <w:r>
        <w:rPr>
          <w:rStyle w:val="s40"/>
        </w:rPr>
        <w:t>2) наименование государственного органа;</w:t>
      </w:r>
    </w:p>
    <w:p w:rsidR="00000000" w:rsidRDefault="00376346">
      <w:pPr>
        <w:pStyle w:val="pj"/>
      </w:pPr>
      <w:r>
        <w:rPr>
          <w:rStyle w:val="s40"/>
        </w:rPr>
        <w:t>3) номер и дата акта о назначении проверки (дополнительного акта о продлении срока при его наличии);</w:t>
      </w:r>
    </w:p>
    <w:p w:rsidR="00000000" w:rsidRDefault="00376346">
      <w:pPr>
        <w:pStyle w:val="pj"/>
      </w:pPr>
      <w:r>
        <w:rPr>
          <w:rStyle w:val="s40"/>
        </w:rPr>
        <w:t xml:space="preserve">4) фамилия, имя, </w:t>
      </w:r>
      <w:r>
        <w:rPr>
          <w:rStyle w:val="s40"/>
        </w:rPr>
        <w:t>отчество (если оно указано в документе, удостоверяющем личность) и должность лица (лиц), проводившего (проводивших) проверку;</w:t>
      </w:r>
    </w:p>
    <w:p w:rsidR="00000000" w:rsidRDefault="00376346">
      <w:pPr>
        <w:pStyle w:val="pj"/>
      </w:pPr>
      <w:r>
        <w:rPr>
          <w:rStyle w:val="s40"/>
        </w:rPr>
        <w:t>5) сведения о специалистах, консультантах и экспертах государственных органов, подведомственных и иных организаций, привлекаемых д</w:t>
      </w:r>
      <w:r>
        <w:rPr>
          <w:rStyle w:val="s40"/>
        </w:rPr>
        <w:t>ля проведения проверки;</w:t>
      </w:r>
    </w:p>
    <w:p w:rsidR="00000000" w:rsidRDefault="00376346">
      <w:pPr>
        <w:pStyle w:val="pj"/>
      </w:pPr>
      <w:r>
        <w:rPr>
          <w:rStyle w:val="s40"/>
        </w:rPr>
        <w:t>6) наименование субъекта контроля, его место нахождения;</w:t>
      </w:r>
    </w:p>
    <w:p w:rsidR="00000000" w:rsidRDefault="00376346">
      <w:pPr>
        <w:pStyle w:val="pj"/>
      </w:pPr>
      <w:r>
        <w:rPr>
          <w:rStyle w:val="s40"/>
        </w:rPr>
        <w:t>7) предмет проверки;</w:t>
      </w:r>
    </w:p>
    <w:p w:rsidR="00000000" w:rsidRDefault="00376346">
      <w:pPr>
        <w:pStyle w:val="pj"/>
      </w:pPr>
      <w:r>
        <w:rPr>
          <w:rStyle w:val="s40"/>
        </w:rPr>
        <w:t>8) вид проверки;</w:t>
      </w:r>
    </w:p>
    <w:p w:rsidR="00000000" w:rsidRDefault="00376346">
      <w:pPr>
        <w:pStyle w:val="pj"/>
      </w:pPr>
      <w:r>
        <w:rPr>
          <w:rStyle w:val="s40"/>
        </w:rPr>
        <w:t>9) срок и период проведения проверки;</w:t>
      </w:r>
    </w:p>
    <w:p w:rsidR="00000000" w:rsidRDefault="00376346">
      <w:pPr>
        <w:pStyle w:val="pj"/>
      </w:pPr>
      <w:r>
        <w:rPr>
          <w:rStyle w:val="s40"/>
        </w:rPr>
        <w:t>10) сведения о результатах проверки, в том числе о выявленных нарушениях и их характере;</w:t>
      </w:r>
    </w:p>
    <w:p w:rsidR="00000000" w:rsidRDefault="00376346">
      <w:pPr>
        <w:pStyle w:val="pj"/>
      </w:pPr>
      <w:r>
        <w:rPr>
          <w:rStyle w:val="s40"/>
        </w:rPr>
        <w:t>11) требования об устранении выявленных нарушений требований законодательства Республики Казахстан об электронном документе и электронной цифровой подписи с указанием срока их исполнения;</w:t>
      </w:r>
    </w:p>
    <w:p w:rsidR="00000000" w:rsidRDefault="00376346">
      <w:pPr>
        <w:pStyle w:val="pj"/>
      </w:pPr>
      <w:r>
        <w:rPr>
          <w:rStyle w:val="s40"/>
        </w:rPr>
        <w:t>12) сведения об ознакомлении или отказе в ознакомлении с актом руков</w:t>
      </w:r>
      <w:r>
        <w:rPr>
          <w:rStyle w:val="s40"/>
        </w:rPr>
        <w:t>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p w:rsidR="00000000" w:rsidRDefault="00376346">
      <w:pPr>
        <w:pStyle w:val="pj"/>
      </w:pPr>
      <w:r>
        <w:rPr>
          <w:rStyle w:val="s40"/>
        </w:rPr>
        <w:t>13) подпись должностных лиц, проводивших проверку.</w:t>
      </w:r>
    </w:p>
    <w:p w:rsidR="00000000" w:rsidRDefault="00376346">
      <w:pPr>
        <w:pStyle w:val="pj"/>
      </w:pPr>
      <w:r>
        <w:rPr>
          <w:rStyle w:val="s40"/>
        </w:rPr>
        <w:t>К акту о результатах проверки прилагаются докумен</w:t>
      </w:r>
      <w:r>
        <w:rPr>
          <w:rStyle w:val="s40"/>
        </w:rPr>
        <w:t>ты, связанные с результатами проверки (при их наличии), и их копии.</w:t>
      </w:r>
    </w:p>
    <w:p w:rsidR="00000000" w:rsidRDefault="00376346">
      <w:pPr>
        <w:pStyle w:val="pj"/>
      </w:pPr>
      <w:r>
        <w:rPr>
          <w:rStyle w:val="s40"/>
        </w:rPr>
        <w:t>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</w:t>
      </w:r>
      <w:r>
        <w:rPr>
          <w:rStyle w:val="s40"/>
        </w:rPr>
        <w:t>ерки, о чем делается соответствующая отметка.</w:t>
      </w:r>
    </w:p>
    <w:p w:rsidR="00000000" w:rsidRDefault="00376346">
      <w:pPr>
        <w:pStyle w:val="pj"/>
      </w:pPr>
      <w:r>
        <w:rPr>
          <w:rStyle w:val="s40"/>
        </w:rPr>
        <w:t>Уполномоченный орган в сфере обеспечения информационной безопасности должен рассмотреть замечания и (или) возражения субъекта контроля к акту о результатах проверки и в течение пятнадцати рабочих дней дать моти</w:t>
      </w:r>
      <w:r>
        <w:rPr>
          <w:rStyle w:val="s40"/>
        </w:rPr>
        <w:t>вированный ответ.</w:t>
      </w:r>
    </w:p>
    <w:p w:rsidR="00000000" w:rsidRDefault="00376346">
      <w:pPr>
        <w:pStyle w:val="pj"/>
      </w:pPr>
      <w:r>
        <w:rPr>
          <w:rStyle w:val="s40"/>
        </w:rPr>
        <w:t>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p w:rsidR="00000000" w:rsidRDefault="00376346">
      <w:pPr>
        <w:pStyle w:val="pj"/>
      </w:pPr>
      <w:r>
        <w:rPr>
          <w:rStyle w:val="s40"/>
        </w:rPr>
        <w:t>Субъект контроля вправе отказаться от подписания акта, дав письменное объяснение о причине отказа.</w:t>
      </w:r>
    </w:p>
    <w:p w:rsidR="00000000" w:rsidRDefault="00376346">
      <w:pPr>
        <w:pStyle w:val="pj"/>
      </w:pPr>
      <w:r>
        <w:rPr>
          <w:rStyle w:val="s40"/>
        </w:rPr>
        <w:t>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</w:t>
      </w:r>
      <w:r>
        <w:rPr>
          <w:rStyle w:val="s40"/>
        </w:rPr>
        <w:t xml:space="preserve"> назначении проверки или дополнительном акте о продлении сроков проверки.</w:t>
      </w:r>
    </w:p>
    <w:p w:rsidR="00000000" w:rsidRDefault="00376346">
      <w:pPr>
        <w:pStyle w:val="pj"/>
      </w:pPr>
      <w:r>
        <w:rPr>
          <w:rStyle w:val="s40"/>
        </w:rPr>
        <w:t xml:space="preserve">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</w:t>
      </w:r>
      <w:r>
        <w:rPr>
          <w:rStyle w:val="s40"/>
        </w:rPr>
        <w:t>со дня вручения акта о результатах проверки.</w:t>
      </w:r>
    </w:p>
    <w:p w:rsidR="00000000" w:rsidRDefault="00376346">
      <w:pPr>
        <w:pStyle w:val="pj"/>
      </w:pPr>
      <w:r>
        <w:rPr>
          <w:rStyle w:val="s40"/>
        </w:rPr>
        <w:t>15. При определении сроков исполнения акта о результатах проверки учитываются:</w:t>
      </w:r>
    </w:p>
    <w:p w:rsidR="00000000" w:rsidRDefault="00376346">
      <w:pPr>
        <w:pStyle w:val="pj"/>
      </w:pPr>
      <w:r>
        <w:rPr>
          <w:rStyle w:val="s40"/>
        </w:rPr>
        <w:t>1) наличие у субъекта контроля организационных, технических возможностей по устранению нарушений;</w:t>
      </w:r>
    </w:p>
    <w:p w:rsidR="00000000" w:rsidRDefault="00376346">
      <w:pPr>
        <w:pStyle w:val="pj"/>
      </w:pPr>
      <w:r>
        <w:rPr>
          <w:rStyle w:val="s40"/>
        </w:rPr>
        <w:t>2) сроки получения в государственн</w:t>
      </w:r>
      <w:r>
        <w:rPr>
          <w:rStyle w:val="s40"/>
        </w:rPr>
        <w:t>ых органах обязательных заключений, согласований и других документов, установленных законами Республики Казахстан.</w:t>
      </w:r>
    </w:p>
    <w:p w:rsidR="00000000" w:rsidRDefault="00376346">
      <w:pPr>
        <w:pStyle w:val="pj"/>
      </w:pPr>
      <w:r>
        <w:rPr>
          <w:rStyle w:val="s40"/>
        </w:rPr>
        <w:t>16. По истечении срока устранения выявленных нарушений, установленного в акте о результатах проверки, субъект контроля обязан в течение срока</w:t>
      </w:r>
      <w:r>
        <w:rPr>
          <w:rStyle w:val="s40"/>
        </w:rPr>
        <w:t>, установленного в акте о результатах проверки,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документами.</w:t>
      </w:r>
    </w:p>
    <w:p w:rsidR="00000000" w:rsidRDefault="00376346">
      <w:pPr>
        <w:pStyle w:val="pj"/>
      </w:pPr>
      <w:r>
        <w:rPr>
          <w:rStyle w:val="s40"/>
        </w:rPr>
        <w:t>В случае непредоставления информации об устране</w:t>
      </w:r>
      <w:r>
        <w:rPr>
          <w:rStyle w:val="s40"/>
        </w:rPr>
        <w:t xml:space="preserve">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6) </w:t>
      </w:r>
      <w:hyperlink w:anchor="sub5040306" w:history="1">
        <w:r>
          <w:rPr>
            <w:rStyle w:val="a4"/>
          </w:rPr>
          <w:t>пункта 3</w:t>
        </w:r>
      </w:hyperlink>
      <w:r>
        <w:rPr>
          <w:rStyle w:val="s40"/>
        </w:rPr>
        <w:t xml:space="preserve"> настоящей статьи.</w:t>
      </w:r>
    </w:p>
    <w:p w:rsidR="00000000" w:rsidRDefault="00376346">
      <w:pPr>
        <w:pStyle w:val="pj"/>
      </w:pPr>
      <w:r>
        <w:rPr>
          <w:rStyle w:val="s40"/>
        </w:rPr>
        <w:t>17. В случае нарушения прав и зак</w:t>
      </w:r>
      <w:r>
        <w:rPr>
          <w:rStyle w:val="s40"/>
        </w:rPr>
        <w:t>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 сфере обеспечения информационной безопасности вышестоящему должностному лицу либо в суд</w:t>
      </w:r>
      <w:r>
        <w:rPr>
          <w:rStyle w:val="s40"/>
        </w:rPr>
        <w:t xml:space="preserve"> в порядке, установленном законодательством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15" w:name="SUB60000"/>
      <w:bookmarkEnd w:id="15"/>
      <w:r>
        <w:rPr>
          <w:rStyle w:val="s1"/>
        </w:rPr>
        <w:t>Глава 2. Электронный документ</w:t>
      </w:r>
    </w:p>
    <w:p w:rsidR="00000000" w:rsidRDefault="00376346">
      <w:pPr>
        <w:pStyle w:val="pc"/>
      </w:pPr>
      <w:r>
        <w:t> </w:t>
      </w:r>
    </w:p>
    <w:p w:rsidR="00000000" w:rsidRDefault="00376346">
      <w:pPr>
        <w:pStyle w:val="pj"/>
      </w:pPr>
      <w:r>
        <w:rPr>
          <w:rStyle w:val="s1"/>
        </w:rPr>
        <w:t>Статья 6. Принципы электронного документооборота</w:t>
      </w:r>
    </w:p>
    <w:p w:rsidR="00000000" w:rsidRDefault="00376346">
      <w:pPr>
        <w:pStyle w:val="pj"/>
      </w:pPr>
      <w:r>
        <w:t xml:space="preserve">Электронный документооборот осуществляется в государственных и негосударственных информационных системах </w:t>
      </w:r>
      <w:r>
        <w:t>на основе следующих принципов:</w:t>
      </w:r>
    </w:p>
    <w:p w:rsidR="00000000" w:rsidRDefault="00376346">
      <w:pPr>
        <w:pStyle w:val="pj"/>
      </w:pPr>
      <w:r>
        <w:t>1) функционирования различных систем электронного документооборота;</w:t>
      </w:r>
    </w:p>
    <w:p w:rsidR="00000000" w:rsidRDefault="00376346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22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</w:t>
      </w:r>
      <w:r>
        <w:rPr>
          <w:rStyle w:val="s3"/>
        </w:rPr>
        <w:t>419-V (</w:t>
      </w:r>
      <w:hyperlink r:id="rId123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2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2) использования электронных документов в любых сферах деятельности, где применяются </w:t>
      </w:r>
      <w:r>
        <w:rPr>
          <w:rStyle w:val="s0"/>
        </w:rPr>
        <w:t xml:space="preserve">информационно-коммуникационные </w:t>
      </w:r>
      <w:r>
        <w:t>технологии для создания, обработки, хранения</w:t>
      </w:r>
      <w:r>
        <w:rPr>
          <w:rStyle w:val="s0"/>
        </w:rPr>
        <w:t>, передачи, предоставления и п</w:t>
      </w:r>
      <w:r>
        <w:rPr>
          <w:rStyle w:val="s0"/>
        </w:rPr>
        <w:t>одтверждения</w:t>
      </w:r>
      <w:r>
        <w:t xml:space="preserve"> данных;</w:t>
      </w:r>
    </w:p>
    <w:p w:rsidR="00000000" w:rsidRDefault="00376346">
      <w:pPr>
        <w:pStyle w:val="pj"/>
      </w:pPr>
      <w:r>
        <w:t>3) передачи электронных документов с использованием любых информационных систем.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16" w:name="SUB70000"/>
      <w:bookmarkEnd w:id="16"/>
      <w:r>
        <w:rPr>
          <w:rStyle w:val="s3"/>
        </w:rPr>
        <w:t xml:space="preserve">Статья 7 изложена в редакции </w:t>
      </w:r>
      <w:hyperlink r:id="rId126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04.06.09 г. № 162-IV (</w:t>
      </w:r>
      <w:hyperlink r:id="rId127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1"/>
        </w:rPr>
        <w:t>Статья 7. Требования к электронному документообороту</w:t>
      </w:r>
    </w:p>
    <w:p w:rsidR="00000000" w:rsidRDefault="00376346">
      <w:pPr>
        <w:pStyle w:val="pji"/>
      </w:pPr>
      <w:r>
        <w:rPr>
          <w:rStyle w:val="s3"/>
        </w:rPr>
        <w:t xml:space="preserve">Пункт 1 изложен в редакции </w:t>
      </w:r>
      <w:hyperlink r:id="rId128" w:anchor="sub_id=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29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1. Электронный документ, соответствующий требованиям настоящего Закона и удостоверенный посредством электронной цифрово</w:t>
      </w:r>
      <w:r>
        <w:rPr>
          <w:rStyle w:val="s0"/>
        </w:rPr>
        <w:t>й подписи лица, имеющего полномочия на его подписание, равнозначен подписанному документу на бумажном носителе.</w:t>
      </w:r>
    </w:p>
    <w:p w:rsidR="00000000" w:rsidRDefault="00376346">
      <w:pPr>
        <w:pStyle w:val="pji"/>
      </w:pPr>
      <w:r>
        <w:rPr>
          <w:rStyle w:val="s3"/>
        </w:rPr>
        <w:t xml:space="preserve">См. </w:t>
      </w:r>
      <w:hyperlink r:id="rId1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транспорта и коммуникаций РК от 17 апреля 2012 года № 124607</w:t>
      </w:r>
      <w:r>
        <w:rPr>
          <w:rStyle w:val="s3"/>
        </w:rPr>
        <w:t>/3 (e.gov.kz)</w:t>
      </w:r>
    </w:p>
    <w:p w:rsidR="00000000" w:rsidRDefault="0037634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1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32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2. Электронный документ считается отправленным с момента его передачи через сети телекоммуникаций.</w:t>
      </w:r>
    </w:p>
    <w:p w:rsidR="00000000" w:rsidRDefault="00376346">
      <w:pPr>
        <w:pStyle w:val="pj"/>
      </w:pPr>
      <w:r>
        <w:rPr>
          <w:rStyle w:val="s0"/>
        </w:rPr>
        <w:t>3. Входящий электронный документ считается поступившим после его фиксации в информационной системе адресата.</w:t>
      </w:r>
    </w:p>
    <w:p w:rsidR="00000000" w:rsidRDefault="00376346">
      <w:pPr>
        <w:pStyle w:val="pj"/>
      </w:pPr>
      <w:r>
        <w:rPr>
          <w:rStyle w:val="s0"/>
        </w:rPr>
        <w:t>4. Уведомление о получении дол</w:t>
      </w:r>
      <w:r>
        <w:rPr>
          <w:rStyle w:val="s0"/>
        </w:rPr>
        <w:t>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3" w:anchor="sub_id=49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000000" w:rsidRDefault="00376346">
      <w:pPr>
        <w:pStyle w:val="pj"/>
      </w:pPr>
      <w:r>
        <w:rPr>
          <w:rStyle w:val="s0"/>
        </w:rPr>
        <w:t>4-1. В случаях, установленных законодательством Республики Казахстан, для оказания государственной услуги представляется электронная копия до</w:t>
      </w:r>
      <w:r>
        <w:rPr>
          <w:rStyle w:val="s0"/>
        </w:rPr>
        <w:t>кумента.</w:t>
      </w:r>
    </w:p>
    <w:p w:rsidR="00000000" w:rsidRDefault="00376346">
      <w:pPr>
        <w:pStyle w:val="pji"/>
      </w:pPr>
      <w:r>
        <w:rPr>
          <w:rStyle w:val="s3"/>
        </w:rPr>
        <w:t xml:space="preserve">Пункт 5 изложен в редакции </w:t>
      </w:r>
      <w:hyperlink r:id="rId134" w:anchor="sub_id=5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35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5. Порядок электронного документооборота определяется уполномоченным органом в сфере архивного дела и документационного обеспечения управления.</w:t>
      </w:r>
    </w:p>
    <w:p w:rsidR="00000000" w:rsidRDefault="00376346">
      <w:pPr>
        <w:pStyle w:val="pji"/>
      </w:pPr>
      <w:r>
        <w:rPr>
          <w:rStyle w:val="s3"/>
        </w:rPr>
        <w:t xml:space="preserve">Пункт 6 изложен в редакции </w:t>
      </w:r>
      <w:hyperlink r:id="rId136" w:anchor="sub_id=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37" w:anchor="sub_id=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8" w:anchor="sub_id=2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39" w:anchor="sub_id=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6. Порядок сбора, обработки, хранения,</w:t>
      </w:r>
      <w:r>
        <w:rPr>
          <w:rStyle w:val="s0"/>
        </w:rPr>
        <w:t xml:space="preserve"> передачи, поиска, распространения, использования, защиты, регистрации, подтверждения и уничтожения электронных документов и иных данных, содержащих сведения, составляющие </w:t>
      </w:r>
      <w:hyperlink r:id="rId140" w:history="1">
        <w:r>
          <w:rPr>
            <w:rStyle w:val="a4"/>
          </w:rPr>
          <w:t>государственные секр</w:t>
        </w:r>
        <w:r>
          <w:rPr>
            <w:rStyle w:val="a4"/>
          </w:rPr>
          <w:t>еты</w:t>
        </w:r>
      </w:hyperlink>
      <w:r>
        <w:rPr>
          <w:rStyle w:val="s0"/>
        </w:rPr>
        <w:t>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</w:t>
      </w:r>
      <w:r>
        <w:rPr>
          <w:rStyle w:val="s0"/>
        </w:rPr>
        <w:t>ти Республики Казахстан.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41" w:anchor="sub_id=2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376346">
      <w:pPr>
        <w:pStyle w:val="pj"/>
      </w:pPr>
      <w:r>
        <w:rPr>
          <w:rStyle w:val="s0"/>
        </w:rPr>
        <w:t>7. Требования пунктов 2, 3 и 4 настоящей статьи не распространяются н</w:t>
      </w:r>
      <w:r>
        <w:rPr>
          <w:rStyle w:val="s0"/>
        </w:rPr>
        <w:t>а электронные документы, представленные посредством сервиса цифровых документов.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17" w:name="SUB80000"/>
      <w:bookmarkEnd w:id="17"/>
      <w:r>
        <w:rPr>
          <w:rStyle w:val="s3"/>
        </w:rPr>
        <w:t xml:space="preserve">В статью 8 внесены изменения в соответствии с </w:t>
      </w:r>
      <w:hyperlink r:id="rId142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4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1"/>
        </w:rPr>
        <w:t>Статья 8. Хранение электронных документов</w:t>
      </w:r>
    </w:p>
    <w:p w:rsidR="00000000" w:rsidRDefault="00376346">
      <w:pPr>
        <w:pStyle w:val="pj"/>
      </w:pPr>
      <w:r>
        <w:t xml:space="preserve">Электронные документы хранятся в государственных и (или) негосударственных информационных системах в </w:t>
      </w:r>
      <w:hyperlink r:id="rId144" w:anchor="sub_id=450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r>
        <w:rPr>
          <w:rStyle w:val="s0"/>
        </w:rPr>
        <w:t>законодательством Республики Казахстан</w:t>
      </w:r>
      <w:r>
        <w:t>.</w:t>
      </w:r>
    </w:p>
    <w:p w:rsidR="00000000" w:rsidRDefault="00376346">
      <w:pPr>
        <w:pStyle w:val="pj"/>
      </w:pPr>
      <w:r>
        <w:rPr>
          <w:rStyle w:val="s0"/>
        </w:rPr>
        <w:t>Хранящиеся в государственных и (или) негосударственных информационных системах электронные документы могут использоваться и представлять</w:t>
      </w:r>
      <w:r>
        <w:rPr>
          <w:rStyle w:val="s0"/>
        </w:rPr>
        <w:t xml:space="preserve">ся посредством </w:t>
      </w:r>
      <w:hyperlink r:id="rId145" w:anchor="sub_id=1005502" w:history="1">
        <w:r>
          <w:rPr>
            <w:rStyle w:val="a4"/>
          </w:rPr>
          <w:t>сервиса цифровых документов</w:t>
        </w:r>
      </w:hyperlink>
      <w:r>
        <w:rPr>
          <w:rStyle w:val="s0"/>
        </w:rPr>
        <w:t>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18" w:name="SUB90000"/>
      <w:bookmarkEnd w:id="18"/>
      <w:r>
        <w:rPr>
          <w:rStyle w:val="s1"/>
        </w:rPr>
        <w:t>Статья 9. Права и обязанности участника системы электронного документооборота</w:t>
      </w:r>
    </w:p>
    <w:p w:rsidR="00000000" w:rsidRDefault="00376346">
      <w:pPr>
        <w:pStyle w:val="pj"/>
      </w:pPr>
      <w:r>
        <w:t>1. Участник системы электронного документооборо</w:t>
      </w:r>
      <w:r>
        <w:t>та вправе:</w:t>
      </w:r>
    </w:p>
    <w:p w:rsidR="00000000" w:rsidRDefault="00376346">
      <w:pPr>
        <w:pStyle w:val="pj"/>
      </w:pPr>
      <w:r>
        <w:t>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</w:t>
      </w:r>
    </w:p>
    <w:p w:rsidR="00000000" w:rsidRDefault="00376346">
      <w:pPr>
        <w:pStyle w:val="pj"/>
      </w:pPr>
      <w:r>
        <w:t>2) обслуживаться несколькими удостоверяющими центрами.</w:t>
      </w:r>
    </w:p>
    <w:p w:rsidR="00000000" w:rsidRDefault="00376346">
      <w:pPr>
        <w:pStyle w:val="pji"/>
      </w:pPr>
      <w:r>
        <w:rPr>
          <w:rStyle w:val="s3"/>
        </w:rPr>
        <w:t>Пунк</w:t>
      </w:r>
      <w:r>
        <w:rPr>
          <w:rStyle w:val="s3"/>
        </w:rPr>
        <w:t xml:space="preserve">т 2 изложен в редакции </w:t>
      </w:r>
      <w:hyperlink r:id="rId146" w:anchor="sub_id=111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4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2. Участник системы электронного документооборота обязан соблюдать установленные </w:t>
      </w:r>
      <w:hyperlink r:id="rId148" w:anchor="sub_id=4400" w:history="1">
        <w:r>
          <w:rPr>
            <w:rStyle w:val="a4"/>
          </w:rPr>
          <w:t>правила</w:t>
        </w:r>
      </w:hyperlink>
      <w:r>
        <w:t xml:space="preserve"> электронного документооборота.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19" w:name="SUB100000"/>
      <w:bookmarkEnd w:id="19"/>
      <w:r>
        <w:rPr>
          <w:rStyle w:val="s1"/>
        </w:rPr>
        <w:t>Глава 3. Электронная цифровая подпись</w:t>
      </w:r>
    </w:p>
    <w:p w:rsidR="00000000" w:rsidRDefault="00376346">
      <w:pPr>
        <w:pStyle w:val="pc"/>
      </w:pPr>
      <w:r>
        <w:rPr>
          <w:rStyle w:val="s1"/>
        </w:rPr>
        <w:t> </w:t>
      </w:r>
    </w:p>
    <w:p w:rsidR="00000000" w:rsidRDefault="00376346">
      <w:pPr>
        <w:pStyle w:val="pj"/>
      </w:pPr>
      <w:r>
        <w:rPr>
          <w:rStyle w:val="s1"/>
        </w:rPr>
        <w:t>Статья 10. Использование электронной цифровой подписи</w:t>
      </w:r>
    </w:p>
    <w:p w:rsidR="00000000" w:rsidRDefault="00376346">
      <w:pPr>
        <w:pStyle w:val="pj"/>
      </w:pPr>
      <w:r>
        <w:t>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</w:t>
      </w:r>
      <w:r>
        <w:t>вий:</w:t>
      </w:r>
    </w:p>
    <w:p w:rsidR="00000000" w:rsidRDefault="00376346">
      <w:pPr>
        <w:pStyle w:val="pj"/>
      </w:pPr>
      <w:r>
        <w:t>1) удостоверена подлинность электронной цифровой подписи при помощи открытого ключа, имеющего регистрационное свидетельство;</w:t>
      </w:r>
    </w:p>
    <w:p w:rsidR="00000000" w:rsidRDefault="00376346">
      <w:pPr>
        <w:pStyle w:val="pj"/>
      </w:pPr>
      <w:r>
        <w:t>2) лицо, подписавшее электронный документ, правомерно владеет закрытым ключом электронной цифровой подписи;</w:t>
      </w:r>
    </w:p>
    <w:p w:rsidR="00000000" w:rsidRDefault="00376346">
      <w:pPr>
        <w:pStyle w:val="pj"/>
      </w:pPr>
      <w:r>
        <w:t>3) электронная циф</w:t>
      </w:r>
      <w:r>
        <w:t>ровая подпись используется в соответствии со сведениями, указанными в регистрационном свидетельстве;</w:t>
      </w:r>
    </w:p>
    <w:p w:rsidR="00000000" w:rsidRDefault="00376346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149" w:anchor="sub_id=2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24.11.15 г. № 419-V</w:t>
      </w:r>
    </w:p>
    <w:p w:rsidR="00000000" w:rsidRDefault="00376346">
      <w:pPr>
        <w:pStyle w:val="pj"/>
      </w:pPr>
      <w:r>
        <w:rPr>
          <w:rStyle w:val="s0"/>
        </w:rPr>
        <w:t>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</w:t>
      </w:r>
      <w:r>
        <w:rPr>
          <w:rStyle w:val="s0"/>
        </w:rPr>
        <w:t>публики Казахстан.</w:t>
      </w:r>
    </w:p>
    <w:p w:rsidR="00000000" w:rsidRDefault="0037634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0" w:anchor="sub_id=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51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2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3" w:anchor="sub_id=1002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внесены изменения в соответствии с </w:t>
      </w:r>
      <w:hyperlink r:id="rId154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55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2. </w:t>
      </w:r>
      <w:r>
        <w:rPr>
          <w:rStyle w:val="s0"/>
        </w:rPr>
        <w:t>Закрытые ключи электронной цифровой подписи являются собственностью лиц, владеющих ими на законных основаниях.</w:t>
      </w:r>
    </w:p>
    <w:p w:rsidR="00000000" w:rsidRDefault="00376346">
      <w:pPr>
        <w:pStyle w:val="pj"/>
      </w:pPr>
      <w:r>
        <w:rPr>
          <w:rStyle w:val="s0"/>
        </w:rPr>
        <w:t>Лицо может иметь закрытые ключи электронной цифровой подписи для различных информационных систем. Закрытые ключи электронной цифровой подписи</w:t>
      </w:r>
      <w:r>
        <w:rPr>
          <w:rStyle w:val="s0"/>
        </w:rPr>
        <w:t xml:space="preserve"> не могут быть переданы другим лицам</w:t>
      </w:r>
      <w:r>
        <w:t>.</w:t>
      </w:r>
    </w:p>
    <w:p w:rsidR="00000000" w:rsidRDefault="00376346">
      <w:pPr>
        <w:pStyle w:val="pj"/>
      </w:pPr>
      <w:r>
        <w:t xml:space="preserve">Допускается хранение закрытых ключей электронной цифровой подписи в удостоверяющем центре в соответствии с </w:t>
      </w:r>
      <w:hyperlink r:id="rId156" w:history="1">
        <w:r>
          <w:rPr>
            <w:rStyle w:val="a4"/>
          </w:rPr>
          <w:t>правилами</w:t>
        </w:r>
      </w:hyperlink>
      <w:r>
        <w:t xml:space="preserve"> создания, использования и хранения з</w:t>
      </w:r>
      <w:r>
        <w:t>акрытых ключей электронной цифровой подписи в удостоверяющем центре.</w:t>
      </w:r>
    </w:p>
    <w:p w:rsidR="00000000" w:rsidRDefault="00376346">
      <w:pPr>
        <w:pStyle w:val="pji"/>
      </w:pPr>
      <w:r>
        <w:rPr>
          <w:rStyle w:val="s3"/>
        </w:rPr>
        <w:t xml:space="preserve">Пункт 3 изложен в редакции </w:t>
      </w:r>
      <w:hyperlink r:id="rId157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8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" w:anchor="sub_id=4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60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3. </w:t>
      </w:r>
      <w:r>
        <w:rPr>
          <w:rStyle w:val="s40"/>
        </w:rPr>
        <w:t>Руководитель юридического лица или лицо, его замещающее, вправе наделять полномочиями работника данного юридического лица или назначенного им лица на подписание электронного документа. При этом каждый сотрудник использует регистрационное свидетельство и со</w:t>
      </w:r>
      <w:r>
        <w:rPr>
          <w:rStyle w:val="s40"/>
        </w:rPr>
        <w:t>ответствующий ему закрытый ключ электронной цифровой подписи, полученный на свое имя</w:t>
      </w:r>
      <w:r>
        <w:t>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20" w:name="SUB110000"/>
      <w:bookmarkEnd w:id="20"/>
      <w:r>
        <w:rPr>
          <w:rStyle w:val="s3"/>
        </w:rPr>
        <w:t xml:space="preserve">Статья изложена в редакции </w:t>
      </w:r>
      <w:hyperlink r:id="rId161" w:anchor="sub_id=48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</w:t>
      </w:r>
      <w:r>
        <w:rPr>
          <w:rStyle w:val="s3"/>
        </w:rPr>
        <w:t>аря 2016 года) (</w:t>
      </w:r>
      <w:hyperlink r:id="rId16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11. Средства электронной цифровой подписи</w:t>
      </w:r>
    </w:p>
    <w:p w:rsidR="00000000" w:rsidRDefault="00376346">
      <w:pPr>
        <w:pStyle w:val="pj"/>
      </w:pPr>
      <w:r>
        <w:rPr>
          <w:rStyle w:val="s0"/>
        </w:rPr>
        <w:t>Средства электронной цифровой подписи подлежат подтверждению соответствия в случаях и поряд</w:t>
      </w:r>
      <w:r>
        <w:rPr>
          <w:rStyle w:val="s0"/>
        </w:rPr>
        <w:t xml:space="preserve">ке, установленных </w:t>
      </w:r>
      <w:hyperlink r:id="rId16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21" w:name="SUB120000"/>
      <w:bookmarkEnd w:id="21"/>
      <w:r>
        <w:rPr>
          <w:rStyle w:val="s1"/>
        </w:rPr>
        <w:t>Статья 12. Электронная цифровая подпись в системе электронного документооборота</w:t>
      </w:r>
    </w:p>
    <w:p w:rsidR="00000000" w:rsidRDefault="00376346">
      <w:pPr>
        <w:pStyle w:val="pj"/>
      </w:pPr>
      <w:r>
        <w:t>1. Электронная</w:t>
      </w:r>
      <w:r>
        <w:t xml:space="preserve">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</w:t>
      </w:r>
    </w:p>
    <w:p w:rsidR="00000000" w:rsidRDefault="0037634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4" w:anchor="sub_id=8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65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2. В негосударственных системах электронного документооборота электронная цифровая п</w:t>
      </w:r>
      <w:r>
        <w:t xml:space="preserve">одпись используется в порядке, установленном </w:t>
      </w:r>
      <w:hyperlink r:id="rId166" w:anchor="sub_id=1520000" w:history="1">
        <w:r>
          <w:rPr>
            <w:rStyle w:val="a4"/>
          </w:rPr>
          <w:t>гражданским законодательством Республики Казахстан</w:t>
        </w:r>
      </w:hyperlink>
      <w:r>
        <w:t>.</w:t>
      </w:r>
    </w:p>
    <w:p w:rsidR="00000000" w:rsidRDefault="00376346">
      <w:pPr>
        <w:pStyle w:val="pji"/>
      </w:pPr>
      <w:r>
        <w:rPr>
          <w:rStyle w:val="s3"/>
        </w:rPr>
        <w:t xml:space="preserve">См.также: </w:t>
      </w:r>
      <w:hyperlink r:id="rId167" w:anchor="sub_id=9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22" w:name="SUB130000"/>
      <w:bookmarkEnd w:id="22"/>
      <w:r>
        <w:rPr>
          <w:rStyle w:val="s3"/>
        </w:rPr>
        <w:t xml:space="preserve">Статья 13 изложена в редакции </w:t>
      </w:r>
      <w:hyperlink r:id="rId168" w:anchor="sub_id=22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6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" w:anchor="sub_id=14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25.06.20 г. № 347-VI (</w:t>
      </w:r>
      <w:hyperlink r:id="rId17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13. Признание иностранной электронной цифровой подписи</w:t>
      </w:r>
    </w:p>
    <w:p w:rsidR="00000000" w:rsidRDefault="00376346">
      <w:pPr>
        <w:pStyle w:val="pj"/>
      </w:pPr>
      <w:r>
        <w:t>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p w:rsidR="00000000" w:rsidRDefault="00376346">
      <w:pPr>
        <w:pStyle w:val="pj"/>
      </w:pPr>
      <w:r>
        <w:t>1) удостоверена подлинность иностранной электронной цифровой подписи доверенной третьей стороной</w:t>
      </w:r>
      <w:r>
        <w:t xml:space="preserve"> Республики Казахстан;</w:t>
      </w:r>
    </w:p>
    <w:p w:rsidR="00000000" w:rsidRDefault="00376346">
      <w:pPr>
        <w:pStyle w:val="pj"/>
      </w:pPr>
      <w:r>
        <w:t>2) лицо, подписавшее электронный документ, правомерно владеет закрытым ключом иностранной электронной цифровой подписи;</w:t>
      </w:r>
    </w:p>
    <w:p w:rsidR="00000000" w:rsidRDefault="00376346">
      <w:pPr>
        <w:pStyle w:val="pj"/>
      </w:pPr>
      <w:r>
        <w:t>3) иностранная электронная цифровая подпись используется в соответствии со сведениями, указанными в регистрационн</w:t>
      </w:r>
      <w:r>
        <w:t xml:space="preserve">ом свидетельстве; </w:t>
      </w:r>
    </w:p>
    <w:p w:rsidR="00000000" w:rsidRDefault="00376346">
      <w:pPr>
        <w:pStyle w:val="pj"/>
      </w:pPr>
      <w:r>
        <w:t>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</w:t>
      </w:r>
      <w:r>
        <w:t xml:space="preserve"> третьей стороне иностранного государства, зарегистрированной в доверенной третьей стороне Республики Казахстан.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23" w:name="SUB140000"/>
      <w:bookmarkEnd w:id="23"/>
      <w:r>
        <w:rPr>
          <w:rStyle w:val="s1"/>
        </w:rPr>
        <w:t>Глава 4. Регистрационное свидетельство</w:t>
      </w:r>
    </w:p>
    <w:p w:rsidR="00000000" w:rsidRDefault="00376346">
      <w:pPr>
        <w:pStyle w:val="pc"/>
      </w:pPr>
      <w:r>
        <w:t> </w:t>
      </w:r>
    </w:p>
    <w:p w:rsidR="00000000" w:rsidRDefault="00376346">
      <w:pPr>
        <w:pStyle w:val="pji"/>
      </w:pPr>
      <w:r>
        <w:rPr>
          <w:rStyle w:val="s3"/>
        </w:rPr>
        <w:t xml:space="preserve">Статья 14 изложена в редакции </w:t>
      </w:r>
      <w:hyperlink r:id="rId172" w:anchor="sub_id=2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73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14. Выдача регистрационного свиде</w:t>
      </w:r>
      <w:r>
        <w:rPr>
          <w:rStyle w:val="s1"/>
        </w:rPr>
        <w:t>тельства</w:t>
      </w:r>
    </w:p>
    <w:p w:rsidR="00000000" w:rsidRDefault="00376346">
      <w:pPr>
        <w:pStyle w:val="pj"/>
      </w:pPr>
      <w:r>
        <w:rPr>
          <w:rStyle w:val="s0"/>
        </w:rPr>
        <w:t xml:space="preserve">Регистрационное свидетельство выдается лицу, достигшему шестнадцатилетнего возраста, в </w:t>
      </w:r>
      <w:hyperlink r:id="rId174" w:history="1">
        <w:r>
          <w:rPr>
            <w:rStyle w:val="a4"/>
          </w:rPr>
          <w:t>порядке,</w:t>
        </w:r>
      </w:hyperlink>
      <w:r>
        <w:rPr>
          <w:rStyle w:val="s0"/>
        </w:rPr>
        <w:t xml:space="preserve"> установленном уполномоченным органом в сфере информатизации.</w:t>
      </w:r>
    </w:p>
    <w:p w:rsidR="00000000" w:rsidRDefault="00376346">
      <w:pPr>
        <w:pStyle w:val="pji"/>
      </w:pPr>
      <w:r>
        <w:rPr>
          <w:rStyle w:val="s3"/>
        </w:rPr>
        <w:t>См.</w:t>
      </w:r>
      <w:r>
        <w:t xml:space="preserve"> </w:t>
      </w:r>
      <w:hyperlink r:id="rId175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</w:t>
      </w:r>
      <w:r>
        <w:rPr>
          <w:rStyle w:val="s3"/>
        </w:rPr>
        <w:t>стан (утверждены приказом и. о. Министра по инвестициям и развитию Республики Казахстан от 26 июня 2015 года № 727 )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24" w:name="SUB14010000"/>
      <w:bookmarkEnd w:id="24"/>
      <w:r>
        <w:rPr>
          <w:rStyle w:val="s3"/>
        </w:rPr>
        <w:t xml:space="preserve">Закон дополнен статьей 14-1 в соответствии с </w:t>
      </w:r>
      <w:hyperlink r:id="rId176" w:anchor="sub_id=22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24.11.15 г. № 419-V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14-1. Отказ в выдаче регистрационного свидетельства</w:t>
      </w:r>
    </w:p>
    <w:p w:rsidR="00000000" w:rsidRDefault="00376346">
      <w:pPr>
        <w:pStyle w:val="pj"/>
      </w:pPr>
      <w:r>
        <w:rPr>
          <w:rStyle w:val="s0"/>
        </w:rPr>
        <w:t>Удостоверяющий центр отказывает в выдаче регистрационного свидетельства в случаях:</w:t>
      </w:r>
    </w:p>
    <w:p w:rsidR="00000000" w:rsidRDefault="00376346">
      <w:pPr>
        <w:pStyle w:val="pj"/>
      </w:pPr>
      <w:r>
        <w:rPr>
          <w:rStyle w:val="s0"/>
        </w:rPr>
        <w:t>1) неполноты представленных документов;</w:t>
      </w:r>
    </w:p>
    <w:p w:rsidR="00000000" w:rsidRDefault="00376346">
      <w:pPr>
        <w:pStyle w:val="pj"/>
      </w:pPr>
      <w:r>
        <w:rPr>
          <w:rStyle w:val="s0"/>
        </w:rPr>
        <w:t>2) представления недостоверных сведений;</w:t>
      </w:r>
    </w:p>
    <w:p w:rsidR="00000000" w:rsidRDefault="00376346">
      <w:pPr>
        <w:pStyle w:val="pj"/>
      </w:pPr>
      <w:r>
        <w:rPr>
          <w:rStyle w:val="s0"/>
        </w:rPr>
        <w:t>3) в соо</w:t>
      </w:r>
      <w:r>
        <w:rPr>
          <w:rStyle w:val="s0"/>
        </w:rPr>
        <w:t>тветствии со вступившим в законную силу решением суда;</w:t>
      </w:r>
    </w:p>
    <w:p w:rsidR="00000000" w:rsidRDefault="00376346">
      <w:pPr>
        <w:pStyle w:val="pj"/>
      </w:pPr>
      <w:r>
        <w:rPr>
          <w:rStyle w:val="s0"/>
        </w:rPr>
        <w:t>4) недостижения лицом шестнадцатилетнего возраста.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25" w:name="SUB150000"/>
      <w:bookmarkEnd w:id="25"/>
      <w:r>
        <w:rPr>
          <w:rStyle w:val="s1"/>
        </w:rPr>
        <w:t>Статья 15. Содержание регистрационного свидетельства</w:t>
      </w:r>
    </w:p>
    <w:p w:rsidR="00000000" w:rsidRDefault="00376346">
      <w:pPr>
        <w:pStyle w:val="pj"/>
      </w:pPr>
      <w:r>
        <w:t>1. Регистрационное свидетельство должно содержать следующие сведения:</w:t>
      </w:r>
    </w:p>
    <w:p w:rsidR="00000000" w:rsidRDefault="00376346">
      <w:pPr>
        <w:pStyle w:val="pj"/>
      </w:pPr>
      <w:r>
        <w:t>1) номер регистрационного</w:t>
      </w:r>
      <w:r>
        <w:t xml:space="preserve"> свидетельства и срок его действия;</w:t>
      </w:r>
    </w:p>
    <w:p w:rsidR="00000000" w:rsidRDefault="00376346">
      <w:pPr>
        <w:pStyle w:val="pj"/>
      </w:pPr>
      <w:r>
        <w:t>2) данные, позволяющие идентифицировать владельца электронной цифровой подписи;</w:t>
      </w:r>
    </w:p>
    <w:p w:rsidR="00000000" w:rsidRDefault="00376346">
      <w:pPr>
        <w:pStyle w:val="pj"/>
      </w:pPr>
      <w:r>
        <w:t>3) открытый ключ электронной цифровой подписи;</w:t>
      </w:r>
    </w:p>
    <w:p w:rsidR="00000000" w:rsidRDefault="00376346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177" w:anchor="sub_id=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178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5) информацию о сферах применения и ограничениях применения электронной цифровой подписи;</w:t>
      </w:r>
    </w:p>
    <w:p w:rsidR="00000000" w:rsidRDefault="00376346">
      <w:pPr>
        <w:pStyle w:val="pj"/>
      </w:pPr>
      <w:r>
        <w:t>6) реквизиты с</w:t>
      </w:r>
      <w:r>
        <w:t>оответствующего удостоверяющего центра.</w:t>
      </w:r>
    </w:p>
    <w:p w:rsidR="00000000" w:rsidRDefault="00376346">
      <w:pPr>
        <w:pStyle w:val="pji"/>
      </w:pPr>
      <w:r>
        <w:rPr>
          <w:rStyle w:val="s3"/>
        </w:rPr>
        <w:t xml:space="preserve">Пункт 2 изложен в редакции </w:t>
      </w:r>
      <w:hyperlink r:id="rId179" w:anchor="sub_id=3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27.04.12 г. № 15-V (</w:t>
      </w:r>
      <w:hyperlink r:id="rId180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26" w:name="SUB160000"/>
      <w:bookmarkEnd w:id="26"/>
      <w:r>
        <w:rPr>
          <w:rStyle w:val="s1"/>
        </w:rPr>
        <w:t>Статья 16. Порядок и срок хранения регистрационных свидетельств в удостоверяющих центрах</w:t>
      </w:r>
    </w:p>
    <w:p w:rsidR="00000000" w:rsidRDefault="00376346">
      <w:pPr>
        <w:pStyle w:val="pj"/>
      </w:pPr>
      <w:r>
        <w:t xml:space="preserve">1. Копии регистрационных свидетельств хранятся в соответствующих удостоверяющих центрах в </w:t>
      </w:r>
      <w:hyperlink r:id="rId181" w:history="1">
        <w:r>
          <w:rPr>
            <w:rStyle w:val="a4"/>
          </w:rPr>
          <w:t>порядке</w:t>
        </w:r>
      </w:hyperlink>
      <w:r>
        <w:t>, установленном уполномоченным органом.</w:t>
      </w:r>
    </w:p>
    <w:p w:rsidR="00000000" w:rsidRDefault="00376346">
      <w:pPr>
        <w:pStyle w:val="pj"/>
      </w:pPr>
      <w:r>
        <w:t>2. Срок хранения отозванных регистрационных свидетельств в удостоверяющих центрах составляет не менее пяти лет.</w:t>
      </w:r>
    </w:p>
    <w:p w:rsidR="00000000" w:rsidRDefault="00376346">
      <w:pPr>
        <w:pStyle w:val="pj"/>
      </w:pPr>
      <w:r>
        <w:t xml:space="preserve">3. По истечении срока, указанного в пункте 2 настоящей статьи, отозванные регистрационные свидетельства </w:t>
      </w:r>
      <w:r>
        <w:t xml:space="preserve">поступают на архивное хранение в порядке, установленном </w:t>
      </w:r>
      <w:hyperlink r:id="rId182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27" w:name="SUB170000"/>
      <w:bookmarkEnd w:id="27"/>
      <w:r>
        <w:rPr>
          <w:rStyle w:val="s1"/>
        </w:rPr>
        <w:t>Статья 17. Права и обязанности владельца регистрационного свидетельства</w:t>
      </w:r>
    </w:p>
    <w:p w:rsidR="00000000" w:rsidRDefault="00376346">
      <w:pPr>
        <w:pStyle w:val="pji"/>
      </w:pPr>
      <w:r>
        <w:rPr>
          <w:rStyle w:val="s3"/>
        </w:rPr>
        <w:t>В пункт 1 внесены изме</w:t>
      </w:r>
      <w:r>
        <w:rPr>
          <w:rStyle w:val="s3"/>
        </w:rPr>
        <w:t xml:space="preserve">нения в соответствии с </w:t>
      </w:r>
      <w:hyperlink r:id="rId183" w:anchor="sub_id=8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84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1. Владелец реги</w:t>
      </w:r>
      <w:r>
        <w:t xml:space="preserve">страционного свидетельства вправе требовать от </w:t>
      </w:r>
      <w:r>
        <w:rPr>
          <w:rStyle w:val="s0"/>
        </w:rPr>
        <w:t>удостоверяющего центра</w:t>
      </w:r>
      <w:r>
        <w:t xml:space="preserve">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</w:t>
      </w:r>
      <w:r>
        <w:t>у в регистрационном свидетельстве.</w:t>
      </w:r>
    </w:p>
    <w:p w:rsidR="00000000" w:rsidRDefault="00376346">
      <w:pPr>
        <w:pStyle w:val="pj"/>
      </w:pPr>
      <w:r>
        <w:t>2. Владелец регистрационного свидетельства обязан:</w:t>
      </w:r>
    </w:p>
    <w:p w:rsidR="00000000" w:rsidRDefault="00376346">
      <w:pPr>
        <w:pStyle w:val="pj"/>
      </w:pPr>
      <w:r>
        <w:t>1) предоставлять удостоверяющему центру достоверную информацию;</w:t>
      </w:r>
    </w:p>
    <w:p w:rsidR="00000000" w:rsidRDefault="00376346">
      <w:pPr>
        <w:pStyle w:val="pj"/>
      </w:pPr>
      <w:r>
        <w:t>2) пользоваться закрытым ключом, соответствующим открытому ключу, указанному в регистрационном свидетельст</w:t>
      </w:r>
      <w:r>
        <w:t>ве;</w:t>
      </w:r>
    </w:p>
    <w:p w:rsidR="00000000" w:rsidRDefault="00376346">
      <w:pPr>
        <w:pStyle w:val="pj"/>
      </w:pPr>
      <w:r>
        <w:rPr>
          <w:rStyle w:val="s0"/>
        </w:rPr>
        <w:t xml:space="preserve">3) исключен в соответствии с </w:t>
      </w:r>
      <w:hyperlink r:id="rId185" w:anchor="sub_id=3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27.04.12 г. № 15-V </w:t>
      </w:r>
      <w:r>
        <w:rPr>
          <w:rStyle w:val="s3"/>
        </w:rPr>
        <w:t>(</w:t>
      </w:r>
      <w:hyperlink r:id="rId186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i"/>
      </w:pPr>
      <w:r>
        <w:rPr>
          <w:rStyle w:val="s3"/>
        </w:rPr>
        <w:t>В подпу</w:t>
      </w:r>
      <w:r>
        <w:rPr>
          <w:rStyle w:val="s3"/>
        </w:rPr>
        <w:t xml:space="preserve">нкт 4 внесены изменения в соответствии с </w:t>
      </w:r>
      <w:hyperlink r:id="rId187" w:anchor="sub_id=47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88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 xml:space="preserve">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</w:t>
      </w:r>
      <w:r>
        <w:rPr>
          <w:rStyle w:val="s40"/>
        </w:rPr>
        <w:t>и передавать открытый ключ для проверки электронной цифровой по</w:t>
      </w:r>
      <w:r>
        <w:rPr>
          <w:rStyle w:val="s40"/>
        </w:rPr>
        <w:t>дписи вместе с электронным документом</w:t>
      </w:r>
      <w:r>
        <w:t>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28" w:name="SUB180000"/>
      <w:bookmarkEnd w:id="28"/>
      <w:r>
        <w:rPr>
          <w:rStyle w:val="s3"/>
        </w:rPr>
        <w:t xml:space="preserve">Статья 18 изложена в редакции </w:t>
      </w:r>
      <w:hyperlink r:id="rId189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9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18. Отзыв регистрационного свидетельства</w:t>
      </w:r>
    </w:p>
    <w:p w:rsidR="00000000" w:rsidRDefault="00376346">
      <w:pPr>
        <w:pStyle w:val="pj"/>
      </w:pPr>
      <w:r>
        <w:t>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p w:rsidR="00000000" w:rsidRDefault="00376346">
      <w:pPr>
        <w:pStyle w:val="pj"/>
      </w:pPr>
      <w:r>
        <w:t>1) по требованию владельца регистраци</w:t>
      </w:r>
      <w:r>
        <w:t>онного свидетельства либо его представителя;</w:t>
      </w:r>
    </w:p>
    <w:p w:rsidR="00000000" w:rsidRDefault="00376346">
      <w:pPr>
        <w:pStyle w:val="pj"/>
      </w:pPr>
      <w:r>
        <w:t>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p w:rsidR="00000000" w:rsidRDefault="00376346">
      <w:pPr>
        <w:pStyle w:val="pj"/>
      </w:pPr>
      <w:r>
        <w:t>3) смерти владельца регистрационного свидетельства;</w:t>
      </w:r>
    </w:p>
    <w:p w:rsidR="00000000" w:rsidRDefault="00376346">
      <w:pPr>
        <w:pStyle w:val="pj"/>
      </w:pPr>
      <w:r>
        <w:t>4) изменения фами</w:t>
      </w:r>
      <w:r>
        <w:t>лии, имени или отчества (если оно указано в документе, удостоверяющем личность) владельца регистрационного свидетельства;</w:t>
      </w:r>
    </w:p>
    <w:p w:rsidR="00000000" w:rsidRDefault="00376346">
      <w:pPr>
        <w:pStyle w:val="pj"/>
      </w:pPr>
      <w:r>
        <w:t>5) смены наименования, реорганизации, ликвидации юридического лица - владельца регистрационного свидетельства, смены руководителя юрид</w:t>
      </w:r>
      <w:r>
        <w:t>ического лица;</w:t>
      </w:r>
    </w:p>
    <w:p w:rsidR="00000000" w:rsidRDefault="00376346">
      <w:pPr>
        <w:pStyle w:val="pj"/>
      </w:pPr>
      <w:r>
        <w:t>6) предусмотренных соглашением между удостоверяющим центром и владельцем регистрационного свидетельства;</w:t>
      </w:r>
    </w:p>
    <w:p w:rsidR="00000000" w:rsidRDefault="00376346">
      <w:pPr>
        <w:pStyle w:val="pj"/>
      </w:pPr>
      <w:r>
        <w:t xml:space="preserve">7) по вступившему в законную силу решению суда. </w:t>
      </w:r>
    </w:p>
    <w:p w:rsidR="00000000" w:rsidRDefault="00376346">
      <w:pPr>
        <w:pStyle w:val="pj"/>
      </w:pPr>
      <w:r>
        <w:t>2. Удостоверяющий центр отзывает регистрационное свидетельство в порядке и сроки, котор</w:t>
      </w:r>
      <w:r>
        <w:t>ые установлены законодательством Республики Казахстан.</w:t>
      </w:r>
    </w:p>
    <w:p w:rsidR="00000000" w:rsidRDefault="00376346">
      <w:pPr>
        <w:pStyle w:val="pj"/>
      </w:pPr>
      <w:r>
        <w:t>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29" w:name="SUB190000"/>
      <w:bookmarkEnd w:id="29"/>
      <w:r>
        <w:rPr>
          <w:rStyle w:val="s1"/>
        </w:rPr>
        <w:t>С</w:t>
      </w:r>
      <w:r>
        <w:rPr>
          <w:rStyle w:val="s1"/>
        </w:rPr>
        <w:t xml:space="preserve">татья 19. </w:t>
      </w:r>
      <w:r>
        <w:rPr>
          <w:rStyle w:val="s0"/>
        </w:rPr>
        <w:t xml:space="preserve">Исключена в соответствии с </w:t>
      </w:r>
      <w:hyperlink r:id="rId191" w:anchor="sub_id=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19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30" w:name="SUB200000"/>
      <w:bookmarkEnd w:id="30"/>
      <w:r>
        <w:rPr>
          <w:rStyle w:val="s1"/>
        </w:rPr>
        <w:t>Глава 5. Удостоверяющий центр</w:t>
      </w:r>
    </w:p>
    <w:p w:rsidR="00000000" w:rsidRDefault="00376346">
      <w:pPr>
        <w:pStyle w:val="pc"/>
      </w:pPr>
      <w:r>
        <w:t> </w:t>
      </w:r>
    </w:p>
    <w:p w:rsidR="00000000" w:rsidRDefault="00376346">
      <w:pPr>
        <w:pStyle w:val="pji"/>
      </w:pPr>
      <w:r>
        <w:rPr>
          <w:rStyle w:val="s3"/>
        </w:rPr>
        <w:t xml:space="preserve">Статья 20 изложена в редакции </w:t>
      </w:r>
      <w:hyperlink r:id="rId193" w:anchor="sub_id=36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9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95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1"/>
        </w:rPr>
        <w:t>Статья 20. Деятельность удостоверяющего центра</w:t>
      </w:r>
    </w:p>
    <w:p w:rsidR="00000000" w:rsidRDefault="00376346">
      <w:pPr>
        <w:pStyle w:val="pj"/>
      </w:pPr>
      <w:r>
        <w:rPr>
          <w:rStyle w:val="s0"/>
        </w:rPr>
        <w:t>1. Удостоверяющий центр явля</w:t>
      </w:r>
      <w:r>
        <w:rPr>
          <w:rStyle w:val="s0"/>
        </w:rPr>
        <w:t>ется юридическим лицом, созданным в соответствии с законодательством Республики Казахстан.</w:t>
      </w:r>
    </w:p>
    <w:p w:rsidR="00000000" w:rsidRDefault="00376346">
      <w:pPr>
        <w:pStyle w:val="pj"/>
      </w:pPr>
      <w:r>
        <w:rPr>
          <w:rStyle w:val="s0"/>
        </w:rPr>
        <w:t>2. Удостоверяющий центр может обслуживать несколько систем электронного документооборота.</w:t>
      </w:r>
    </w:p>
    <w:p w:rsidR="00000000" w:rsidRDefault="00376346">
      <w:pPr>
        <w:pStyle w:val="pji"/>
      </w:pPr>
      <w:r>
        <w:rPr>
          <w:rStyle w:val="s3"/>
        </w:rPr>
        <w:t xml:space="preserve">См. Типовое </w:t>
      </w:r>
      <w:hyperlink r:id="rId196" w:anchor="sub_id=100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удостоверяющего центра, </w:t>
      </w:r>
      <w:hyperlink r:id="rId19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Агентства Республики Казахстан по информатизации и связи от 3 июня 2005 года № 7-2-1/2627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31" w:name="SUB20010000"/>
      <w:bookmarkEnd w:id="31"/>
      <w:r>
        <w:rPr>
          <w:rStyle w:val="s0"/>
          <w:b/>
          <w:bCs/>
        </w:rPr>
        <w:t>Статья 20-1.</w:t>
      </w:r>
      <w:r>
        <w:rPr>
          <w:rStyle w:val="s0"/>
        </w:rPr>
        <w:t xml:space="preserve"> Исключена в соответствии с </w:t>
      </w:r>
      <w:hyperlink r:id="rId198" w:anchor="sub_id=2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199" w:anchor="sub_id=2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i"/>
      </w:pPr>
      <w:bookmarkStart w:id="32" w:name="SUB20020000"/>
      <w:bookmarkEnd w:id="32"/>
      <w:r>
        <w:rPr>
          <w:rStyle w:val="s3"/>
        </w:rPr>
        <w:t>Закон дополнен статьей 20-2 в соотв</w:t>
      </w:r>
      <w:r>
        <w:rPr>
          <w:rStyle w:val="s3"/>
        </w:rPr>
        <w:t xml:space="preserve">етствии с </w:t>
      </w:r>
      <w:hyperlink r:id="rId200" w:anchor="sub_id=22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20-2. Аккредитация удостоверяющих центров</w:t>
      </w:r>
    </w:p>
    <w:p w:rsidR="00000000" w:rsidRDefault="00376346">
      <w:pPr>
        <w:pStyle w:val="pji"/>
      </w:pPr>
      <w:r>
        <w:rPr>
          <w:rStyle w:val="s3"/>
        </w:rPr>
        <w:t xml:space="preserve">Пункт 1 изложен в редакции </w:t>
      </w:r>
      <w:hyperlink r:id="rId201" w:anchor="sub_id=2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202" w:anchor="sub_id=2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3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04" w:anchor="sub_id=20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rPr>
          <w:rStyle w:val="s0"/>
        </w:rPr>
        <w:t>1. Аккредитация удостоверяющих центр</w:t>
      </w:r>
      <w:r>
        <w:rPr>
          <w:rStyle w:val="s0"/>
        </w:rPr>
        <w:t xml:space="preserve">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</w:t>
      </w:r>
      <w:r>
        <w:t xml:space="preserve">в </w:t>
      </w:r>
      <w:r>
        <w:t>сфере обеспечения информационной безопасности</w:t>
      </w:r>
      <w:r>
        <w:rPr>
          <w:rStyle w:val="s0"/>
        </w:rPr>
        <w:t xml:space="preserve"> в отношении удостоверяющих центров, являющихся юридическими лицами Республики Казахстан.</w:t>
      </w:r>
    </w:p>
    <w:p w:rsidR="00000000" w:rsidRDefault="00376346">
      <w:pPr>
        <w:pStyle w:val="pj"/>
      </w:pPr>
      <w:r>
        <w:rPr>
          <w:rStyle w:val="s0"/>
        </w:rPr>
        <w:t>2. Аккредитация удостоверяющего центра осуществляется на бесплатной основе сроком на три года, если более короткий срок н</w:t>
      </w:r>
      <w:r>
        <w:rPr>
          <w:rStyle w:val="s0"/>
        </w:rPr>
        <w:t>е указан в заявлении удостоверяющего центра.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05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>3. Аккредитация специальных удостоверяющих центров</w:t>
      </w:r>
      <w:r>
        <w:t xml:space="preserve"> является обязательным условием осуществления специальными удостоверяющими центрами (за исключением специального корневого удостоверяющего центра Республики Казахстан) своей деятельности на территории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33" w:name="SUB210000"/>
      <w:bookmarkEnd w:id="33"/>
      <w:r>
        <w:rPr>
          <w:rStyle w:val="s1"/>
        </w:rPr>
        <w:t>Статья 21. Функции удостоверяющ</w:t>
      </w:r>
      <w:r>
        <w:rPr>
          <w:rStyle w:val="s1"/>
        </w:rPr>
        <w:t>его центра</w:t>
      </w:r>
    </w:p>
    <w:p w:rsidR="00000000" w:rsidRDefault="00376346">
      <w:pPr>
        <w:pStyle w:val="pj"/>
      </w:pPr>
      <w:r>
        <w:t>1. Удостоверяющий центр:</w:t>
      </w:r>
    </w:p>
    <w:p w:rsidR="00000000" w:rsidRDefault="00376346">
      <w:pPr>
        <w:pStyle w:val="pj"/>
      </w:pPr>
      <w:r>
        <w:t>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</w:t>
      </w:r>
    </w:p>
    <w:p w:rsidR="00000000" w:rsidRDefault="00376346">
      <w:pPr>
        <w:pStyle w:val="pj"/>
      </w:pPr>
      <w:r>
        <w:t>2) выдает, р</w:t>
      </w:r>
      <w:r>
        <w:t xml:space="preserve">егистрирует, отзывает, хранит регистрационные свидетельства, ведет регистр регистрационных свидетельств, выданных в </w:t>
      </w:r>
      <w:hyperlink r:id="rId206" w:history="1">
        <w:r>
          <w:rPr>
            <w:rStyle w:val="a4"/>
          </w:rPr>
          <w:t>установленном порядке</w:t>
        </w:r>
      </w:hyperlink>
      <w:r>
        <w:t>;</w:t>
      </w:r>
    </w:p>
    <w:p w:rsidR="00000000" w:rsidRDefault="00376346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207" w:anchor="sub_id=2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419-V; изложен в редакции </w:t>
      </w:r>
      <w:hyperlink r:id="rId20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209" w:anchor="sub_id=2101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2-1) утверждает правила применения регистрационных свидетельств;</w:t>
      </w:r>
    </w:p>
    <w:p w:rsidR="00000000" w:rsidRDefault="00376346">
      <w:pPr>
        <w:pStyle w:val="pj"/>
      </w:pPr>
      <w:r>
        <w:t>3) осуществляет учет действующих и отозванных регистрационных свидетельств;</w:t>
      </w:r>
    </w:p>
    <w:p w:rsidR="00000000" w:rsidRDefault="00376346">
      <w:pPr>
        <w:pStyle w:val="pj"/>
      </w:pPr>
      <w:r>
        <w:t>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</w:t>
      </w:r>
    </w:p>
    <w:p w:rsidR="00000000" w:rsidRDefault="00376346">
      <w:pPr>
        <w:pStyle w:val="pj"/>
      </w:pPr>
      <w:r>
        <w:rPr>
          <w:rStyle w:val="s0"/>
        </w:rPr>
        <w:t xml:space="preserve">5) исключен в соответствии с </w:t>
      </w:r>
      <w:hyperlink r:id="rId210" w:anchor="sub_id=1111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 в действие с 01.01.2005 г.) (</w:t>
      </w:r>
      <w:hyperlink r:id="rId211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i"/>
      </w:pPr>
      <w:r>
        <w:rPr>
          <w:rStyle w:val="s3"/>
        </w:rPr>
        <w:t>В пункт 2 внесены изменен</w:t>
      </w:r>
      <w:r>
        <w:rPr>
          <w:rStyle w:val="s3"/>
        </w:rPr>
        <w:t xml:space="preserve">ия в соответствии с </w:t>
      </w:r>
      <w:hyperlink r:id="rId21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13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и (или) закрытых ключей электронной цифровой подписи.</w:t>
      </w:r>
    </w:p>
    <w:p w:rsidR="00000000" w:rsidRDefault="00376346">
      <w:pPr>
        <w:pStyle w:val="pj"/>
      </w:pPr>
      <w:r>
        <w:t>3. За неисполнение обязанности, предусмотренной пун</w:t>
      </w:r>
      <w:r>
        <w:t xml:space="preserve">ктом 2 настоящей статьи, удостоверяющий центр несет ответственность в соответствии с </w:t>
      </w:r>
      <w:hyperlink r:id="rId214" w:anchor="sub_id=6400000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15" w:anchor="sub_id=1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376346">
      <w:pPr>
        <w:pStyle w:val="pj"/>
      </w:pPr>
      <w:r>
        <w:rPr>
          <w:rStyle w:val="s0"/>
        </w:rPr>
        <w:t>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</w:t>
      </w:r>
      <w:r>
        <w:rPr>
          <w:rStyle w:val="s0"/>
        </w:rPr>
        <w:t xml:space="preserve">н и корневого удостоверяющего центра Республики Казахстан обеспечивает оператор информационно-коммуникационной инфраструктуры «электронного правительства», определенный в соответствии с </w:t>
      </w:r>
      <w:hyperlink r:id="rId216" w:anchor="sub_id=1006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информатизации».</w:t>
      </w:r>
    </w:p>
    <w:p w:rsidR="00000000" w:rsidRDefault="00376346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1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76346">
      <w:pPr>
        <w:pStyle w:val="pj"/>
      </w:pPr>
      <w:r>
        <w:t>5. Осуществление функций специальн</w:t>
      </w:r>
      <w:r>
        <w:t>ого корневого удостоверяющего центра Республики Казахстан обеспечивает Комитет национальной безопасности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34" w:name="SUB220000"/>
      <w:bookmarkEnd w:id="34"/>
      <w:r>
        <w:rPr>
          <w:rStyle w:val="s1"/>
        </w:rPr>
        <w:t>Статья 22. Прекращение деятельности удостоверяющего центра</w:t>
      </w:r>
    </w:p>
    <w:p w:rsidR="00000000" w:rsidRDefault="00376346">
      <w:pPr>
        <w:pStyle w:val="pj"/>
      </w:pPr>
      <w:r>
        <w:t>1. Деятельность удостоверяющего центра прекращается в порядке, устан</w:t>
      </w:r>
      <w:r>
        <w:t xml:space="preserve">овленном </w:t>
      </w:r>
      <w:hyperlink r:id="rId218" w:anchor="sub_id=490000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376346">
      <w:pPr>
        <w:pStyle w:val="pji"/>
      </w:pPr>
      <w:r>
        <w:rPr>
          <w:rStyle w:val="s3"/>
        </w:rPr>
        <w:t xml:space="preserve">Пункт 2 изложен в редакции </w:t>
      </w:r>
      <w:hyperlink r:id="rId219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</w:t>
      </w:r>
      <w:r>
        <w:rPr>
          <w:rStyle w:val="s3"/>
        </w:rPr>
        <w:t>6.20 г. № 347-VI (</w:t>
      </w:r>
      <w:hyperlink r:id="rId220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</w:pPr>
      <w:r>
        <w:t>2. В случае принятия решения о прекращении своей деятельности удостоверяющий центр обязан за тридцать календарных дней до прекращения деят</w:t>
      </w:r>
      <w:r>
        <w:t xml:space="preserve">ельности проинформировать об этом всех участников обслуживаемых им систем электронного документооборота и </w:t>
      </w:r>
      <w:hyperlink w:anchor="sub1000101" w:history="1">
        <w:r>
          <w:rPr>
            <w:rStyle w:val="a4"/>
          </w:rPr>
          <w:t>уполномоченный орган</w:t>
        </w:r>
      </w:hyperlink>
      <w:r>
        <w:t xml:space="preserve"> в сфере обеспечения информационной безопасности.</w:t>
      </w:r>
    </w:p>
    <w:p w:rsidR="00000000" w:rsidRDefault="00376346">
      <w:pPr>
        <w:pStyle w:val="pj"/>
      </w:pPr>
      <w:r>
        <w:t>3. При прекращении деятельности удостоверяющего</w:t>
      </w:r>
      <w:r>
        <w:t xml:space="preserve">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</w:t>
      </w:r>
      <w:r>
        <w:t>.</w:t>
      </w:r>
    </w:p>
    <w:p w:rsidR="00000000" w:rsidRDefault="00376346">
      <w:pPr>
        <w:pStyle w:val="pj"/>
      </w:pPr>
      <w:r>
        <w:t>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</w:t>
      </w:r>
      <w:r>
        <w:t xml:space="preserve"> законодательством Республики Казахстан.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Защита сведений о владельцах регистрационных свидетельств, закрытых и открытых ключах электронной цифровой подписи</w:t>
      </w:r>
    </w:p>
    <w:p w:rsidR="00000000" w:rsidRDefault="00376346">
      <w:pPr>
        <w:pStyle w:val="pj"/>
      </w:pPr>
      <w:r>
        <w:t>1. Удостоверяющий центр обеспечивает защиту сведений о владельцах регистрационных свиде</w:t>
      </w:r>
      <w:r>
        <w:t>тельств и раскрывает их в случаях, предусмотренных законодательными актами Республики Казахстан.</w:t>
      </w:r>
    </w:p>
    <w:p w:rsidR="00000000" w:rsidRDefault="00376346">
      <w:pPr>
        <w:pStyle w:val="pj"/>
      </w:pPr>
      <w:r>
        <w:t xml:space="preserve">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</w:t>
      </w:r>
      <w:r>
        <w:t>регистрационных свидетельств.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c"/>
      </w:pPr>
      <w:bookmarkStart w:id="36" w:name="SUB240000"/>
      <w:bookmarkEnd w:id="36"/>
      <w:r>
        <w:rPr>
          <w:rStyle w:val="s1"/>
        </w:rPr>
        <w:t>Глава 6. Заключительные положения</w:t>
      </w:r>
    </w:p>
    <w:p w:rsidR="00000000" w:rsidRDefault="00376346">
      <w:pPr>
        <w:pStyle w:val="pc"/>
      </w:pPr>
      <w:r>
        <w:t> </w:t>
      </w:r>
    </w:p>
    <w:p w:rsidR="00000000" w:rsidRDefault="00376346">
      <w:pPr>
        <w:pStyle w:val="pji"/>
      </w:pPr>
      <w:r>
        <w:rPr>
          <w:rStyle w:val="s3"/>
        </w:rPr>
        <w:t xml:space="preserve">В статью 24 внесены изменения в соответствии с </w:t>
      </w:r>
      <w:hyperlink r:id="rId221" w:anchor="sub_id=2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22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3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7 января 2025 г.) (</w:t>
      </w:r>
      <w:hyperlink r:id="rId22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76346">
      <w:pPr>
        <w:pStyle w:val="pj"/>
        <w:ind w:left="1200" w:hanging="800"/>
      </w:pPr>
      <w:r>
        <w:rPr>
          <w:rStyle w:val="s1"/>
        </w:rPr>
        <w:t>Статья 24. Ответственность за нарушение законодательства Республики Казахстан об электронном документе и электронной цифровой подписи</w:t>
      </w:r>
    </w:p>
    <w:p w:rsidR="00000000" w:rsidRDefault="00376346">
      <w:pPr>
        <w:pStyle w:val="pj"/>
      </w:pPr>
      <w:r>
        <w:t>Лица, виновные в наруш</w:t>
      </w:r>
      <w:r>
        <w:t xml:space="preserve">ении законодательства Республики Казахстан об электронном документе и электронной цифровой подписи, несут ответственность, предусмотренную </w:t>
      </w:r>
      <w:hyperlink r:id="rId225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376346">
      <w:pPr>
        <w:pStyle w:val="pj"/>
      </w:pPr>
      <w:r>
        <w:rPr>
          <w:rStyle w:val="s0"/>
        </w:rPr>
        <w:t>Отказ в принятии электронных документов в случаях, предусмотренных законами Республики Казахстан, а равно недоставление до адресата электронных документов путем блокировки программных и (или) технических средств системы электронного документооборота не доп</w:t>
      </w:r>
      <w:r>
        <w:rPr>
          <w:rStyle w:val="s0"/>
        </w:rPr>
        <w:t>ускаются.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37" w:name="SUB250000"/>
      <w:bookmarkEnd w:id="37"/>
      <w:r>
        <w:rPr>
          <w:rStyle w:val="s1"/>
        </w:rPr>
        <w:t>Статья 25. Рассмотрение споров</w:t>
      </w:r>
    </w:p>
    <w:p w:rsidR="00000000" w:rsidRDefault="00376346">
      <w:pPr>
        <w:pStyle w:val="pj"/>
      </w:pPr>
      <w:r>
        <w:t xml:space="preserve">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</w:t>
      </w:r>
      <w:hyperlink r:id="rId226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bookmarkStart w:id="38" w:name="SUB260000"/>
      <w:bookmarkEnd w:id="38"/>
      <w:r>
        <w:rPr>
          <w:rStyle w:val="s1"/>
        </w:rPr>
        <w:t>Статья 26. Порядок введения в действие настоящего Закона</w:t>
      </w:r>
    </w:p>
    <w:p w:rsidR="00000000" w:rsidRDefault="00376346">
      <w:pPr>
        <w:pStyle w:val="pj"/>
      </w:pPr>
      <w:r>
        <w:t>Настоящий Закон вводится в действие с 1 июля 2003 года.</w:t>
      </w:r>
    </w:p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000000">
        <w:trPr>
          <w:tblCellSpacing w:w="0" w:type="dxa"/>
          <w:jc w:val="center"/>
        </w:trPr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6346">
            <w:pPr>
              <w:pStyle w:val="pj"/>
            </w:pPr>
            <w:r>
              <w:rPr>
                <w:b/>
                <w:bCs/>
              </w:rPr>
              <w:t>Президент</w:t>
            </w:r>
          </w:p>
          <w:p w:rsidR="00000000" w:rsidRDefault="00376346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6346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376346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000000" w:rsidRDefault="00376346">
      <w:pPr>
        <w:pStyle w:val="pj"/>
      </w:pPr>
      <w:r>
        <w:t> </w:t>
      </w:r>
    </w:p>
    <w:p w:rsidR="00000000" w:rsidRDefault="00376346">
      <w:pPr>
        <w:pStyle w:val="pj"/>
      </w:pPr>
      <w:r>
        <w:t> </w:t>
      </w:r>
    </w:p>
    <w:sectPr w:rsidR="00000000">
      <w:headerReference w:type="even" r:id="rId227"/>
      <w:headerReference w:type="default" r:id="rId228"/>
      <w:footerReference w:type="even" r:id="rId229"/>
      <w:footerReference w:type="default" r:id="rId230"/>
      <w:headerReference w:type="first" r:id="rId231"/>
      <w:footerReference w:type="first" r:id="rId2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46" w:rsidRDefault="00376346" w:rsidP="00376346">
      <w:r>
        <w:separator/>
      </w:r>
    </w:p>
  </w:endnote>
  <w:endnote w:type="continuationSeparator" w:id="0">
    <w:p w:rsidR="00376346" w:rsidRDefault="00376346" w:rsidP="0037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46" w:rsidRDefault="00376346" w:rsidP="00376346">
      <w:r>
        <w:separator/>
      </w:r>
    </w:p>
  </w:footnote>
  <w:footnote w:type="continuationSeparator" w:id="0">
    <w:p w:rsidR="00376346" w:rsidRDefault="00376346" w:rsidP="0037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 w:rsidP="0037634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76346" w:rsidRDefault="00376346" w:rsidP="0037634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07.01.2025 г.)</w:t>
    </w:r>
  </w:p>
  <w:p w:rsidR="00376346" w:rsidRPr="00376346" w:rsidRDefault="00376346" w:rsidP="0037634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01.07.2003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46" w:rsidRDefault="00376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6346"/>
    <w:rsid w:val="003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76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34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6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34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76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34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6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3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690397" TargetMode="External"/><Relationship Id="rId21" Type="http://schemas.openxmlformats.org/officeDocument/2006/relationships/hyperlink" Target="http://online.zakon.kz/Document/?doc_id=1012633" TargetMode="External"/><Relationship Id="rId42" Type="http://schemas.openxmlformats.org/officeDocument/2006/relationships/hyperlink" Target="http://online.zakon.kz/Document/?doc_id=34205812" TargetMode="External"/><Relationship Id="rId63" Type="http://schemas.openxmlformats.org/officeDocument/2006/relationships/hyperlink" Target="http://online.zakon.kz/Document/?doc_id=31645319" TargetMode="External"/><Relationship Id="rId84" Type="http://schemas.openxmlformats.org/officeDocument/2006/relationships/hyperlink" Target="http://online.zakon.kz/Document/?doc_id=35683711" TargetMode="External"/><Relationship Id="rId138" Type="http://schemas.openxmlformats.org/officeDocument/2006/relationships/hyperlink" Target="http://online.zakon.kz/Document/?doc_id=33516174" TargetMode="External"/><Relationship Id="rId159" Type="http://schemas.openxmlformats.org/officeDocument/2006/relationships/hyperlink" Target="http://online.zakon.kz/Document/?doc_id=36651733" TargetMode="External"/><Relationship Id="rId170" Type="http://schemas.openxmlformats.org/officeDocument/2006/relationships/hyperlink" Target="http://online.zakon.kz/Document/?doc_id=34230083" TargetMode="External"/><Relationship Id="rId191" Type="http://schemas.openxmlformats.org/officeDocument/2006/relationships/hyperlink" Target="http://online.zakon.kz/Document/?doc_id=34230083" TargetMode="External"/><Relationship Id="rId205" Type="http://schemas.openxmlformats.org/officeDocument/2006/relationships/hyperlink" Target="http://online.zakon.kz/Document/?doc_id=34230083" TargetMode="External"/><Relationship Id="rId226" Type="http://schemas.openxmlformats.org/officeDocument/2006/relationships/hyperlink" Target="http://online.zakon.kz/Document/?doc_id=34329053" TargetMode="External"/><Relationship Id="rId107" Type="http://schemas.openxmlformats.org/officeDocument/2006/relationships/hyperlink" Target="http://online.zakon.kz/Document/?doc_id=33516174" TargetMode="External"/><Relationship Id="rId11" Type="http://schemas.openxmlformats.org/officeDocument/2006/relationships/hyperlink" Target="http://online.zakon.kz/Document/?doc_id=31224340" TargetMode="External"/><Relationship Id="rId32" Type="http://schemas.openxmlformats.org/officeDocument/2006/relationships/hyperlink" Target="http://online.zakon.kz/Document/?doc_id=34205812" TargetMode="External"/><Relationship Id="rId53" Type="http://schemas.openxmlformats.org/officeDocument/2006/relationships/hyperlink" Target="http://online.zakon.kz/Document/?doc_id=30606871" TargetMode="External"/><Relationship Id="rId74" Type="http://schemas.openxmlformats.org/officeDocument/2006/relationships/hyperlink" Target="http://online.zakon.kz/Document/?doc_id=34230083" TargetMode="External"/><Relationship Id="rId128" Type="http://schemas.openxmlformats.org/officeDocument/2006/relationships/hyperlink" Target="http://online.zakon.kz/Document/?doc_id=32910969" TargetMode="External"/><Relationship Id="rId149" Type="http://schemas.openxmlformats.org/officeDocument/2006/relationships/hyperlink" Target="http://online.zakon.kz/Document/?doc_id=3291096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6094021" TargetMode="External"/><Relationship Id="rId160" Type="http://schemas.openxmlformats.org/officeDocument/2006/relationships/hyperlink" Target="http://online.zakon.kz/Document/?doc_id=33027576" TargetMode="External"/><Relationship Id="rId181" Type="http://schemas.openxmlformats.org/officeDocument/2006/relationships/hyperlink" Target="http://online.zakon.kz/Document/?link_id=1005026452" TargetMode="External"/><Relationship Id="rId216" Type="http://schemas.openxmlformats.org/officeDocument/2006/relationships/hyperlink" Target="http://online.zakon.kz/Document/?doc_id=33885902" TargetMode="External"/><Relationship Id="rId22" Type="http://schemas.openxmlformats.org/officeDocument/2006/relationships/hyperlink" Target="http://online.zakon.kz/Document/?doc_id=34230083" TargetMode="External"/><Relationship Id="rId27" Type="http://schemas.openxmlformats.org/officeDocument/2006/relationships/hyperlink" Target="http://online.zakon.kz/Document/?doc_id=35683711" TargetMode="External"/><Relationship Id="rId43" Type="http://schemas.openxmlformats.org/officeDocument/2006/relationships/hyperlink" Target="http://online.zakon.kz/Document/?doc_id=36050885" TargetMode="External"/><Relationship Id="rId48" Type="http://schemas.openxmlformats.org/officeDocument/2006/relationships/hyperlink" Target="http://online.zakon.kz/Document/?doc_id=35015734" TargetMode="External"/><Relationship Id="rId64" Type="http://schemas.openxmlformats.org/officeDocument/2006/relationships/hyperlink" Target="http://online.zakon.kz/Document/?doc_id=31645615" TargetMode="External"/><Relationship Id="rId69" Type="http://schemas.openxmlformats.org/officeDocument/2006/relationships/hyperlink" Target="http://online.zakon.kz/Document/?doc_id=35570329" TargetMode="External"/><Relationship Id="rId113" Type="http://schemas.openxmlformats.org/officeDocument/2006/relationships/hyperlink" Target="http://online.zakon.kz/Document/?doc_id=36651733" TargetMode="External"/><Relationship Id="rId118" Type="http://schemas.openxmlformats.org/officeDocument/2006/relationships/hyperlink" Target="http://online.zakon.kz/Document/?doc_id=38075909" TargetMode="External"/><Relationship Id="rId134" Type="http://schemas.openxmlformats.org/officeDocument/2006/relationships/hyperlink" Target="http://online.zakon.kz/Document/?doc_id=35015734" TargetMode="External"/><Relationship Id="rId139" Type="http://schemas.openxmlformats.org/officeDocument/2006/relationships/hyperlink" Target="http://online.zakon.kz/Document/?doc_id=39272810" TargetMode="External"/><Relationship Id="rId80" Type="http://schemas.openxmlformats.org/officeDocument/2006/relationships/hyperlink" Target="http://online.zakon.kz/Document/?doc_id=35683711" TargetMode="External"/><Relationship Id="rId85" Type="http://schemas.openxmlformats.org/officeDocument/2006/relationships/hyperlink" Target="http://online.zakon.kz/Document/?doc_id=32303147" TargetMode="External"/><Relationship Id="rId150" Type="http://schemas.openxmlformats.org/officeDocument/2006/relationships/hyperlink" Target="http://online.zakon.kz/Document/?doc_id=30788512" TargetMode="External"/><Relationship Id="rId155" Type="http://schemas.openxmlformats.org/officeDocument/2006/relationships/hyperlink" Target="http://online.zakon.kz/Document/?doc_id=35683711" TargetMode="External"/><Relationship Id="rId171" Type="http://schemas.openxmlformats.org/officeDocument/2006/relationships/hyperlink" Target="http://online.zakon.kz/Document/?doc_id=35683711" TargetMode="External"/><Relationship Id="rId176" Type="http://schemas.openxmlformats.org/officeDocument/2006/relationships/hyperlink" Target="http://online.zakon.kz/Document/?doc_id=32910969" TargetMode="External"/><Relationship Id="rId192" Type="http://schemas.openxmlformats.org/officeDocument/2006/relationships/hyperlink" Target="http://online.zakon.kz/Document/?doc_id=35683711" TargetMode="External"/><Relationship Id="rId197" Type="http://schemas.openxmlformats.org/officeDocument/2006/relationships/hyperlink" Target="http://online.zakon.kz/Document/?doc_id=30013868" TargetMode="External"/><Relationship Id="rId206" Type="http://schemas.openxmlformats.org/officeDocument/2006/relationships/hyperlink" Target="http://online.zakon.kz/Document/?doc_id=32460373" TargetMode="External"/><Relationship Id="rId227" Type="http://schemas.openxmlformats.org/officeDocument/2006/relationships/header" Target="header1.xml"/><Relationship Id="rId201" Type="http://schemas.openxmlformats.org/officeDocument/2006/relationships/hyperlink" Target="http://online.zakon.kz/Document/?doc_id=34205812" TargetMode="External"/><Relationship Id="rId222" Type="http://schemas.openxmlformats.org/officeDocument/2006/relationships/hyperlink" Target="http://online.zakon.kz/Document/?doc_id=39696947" TargetMode="External"/><Relationship Id="rId12" Type="http://schemas.openxmlformats.org/officeDocument/2006/relationships/hyperlink" Target="http://online.zakon.kz/Document/?doc_id=31230569" TargetMode="External"/><Relationship Id="rId17" Type="http://schemas.openxmlformats.org/officeDocument/2006/relationships/hyperlink" Target="http://online.zakon.kz/Document/?doc_id=36050885" TargetMode="External"/><Relationship Id="rId33" Type="http://schemas.openxmlformats.org/officeDocument/2006/relationships/hyperlink" Target="http://online.zakon.kz/Document/?doc_id=34230083" TargetMode="External"/><Relationship Id="rId38" Type="http://schemas.openxmlformats.org/officeDocument/2006/relationships/hyperlink" Target="http://online.zakon.kz/Document/?doc_id=34205812" TargetMode="External"/><Relationship Id="rId59" Type="http://schemas.openxmlformats.org/officeDocument/2006/relationships/hyperlink" Target="http://online.zakon.kz/Document/?doc_id=31223640" TargetMode="External"/><Relationship Id="rId103" Type="http://schemas.openxmlformats.org/officeDocument/2006/relationships/hyperlink" Target="http://online.zakon.kz/Document/?doc_id=35748699" TargetMode="External"/><Relationship Id="rId108" Type="http://schemas.openxmlformats.org/officeDocument/2006/relationships/hyperlink" Target="http://online.zakon.kz/Document/?doc_id=39272810" TargetMode="External"/><Relationship Id="rId124" Type="http://schemas.openxmlformats.org/officeDocument/2006/relationships/hyperlink" Target="http://online.zakon.kz/Document/?doc_id=33516174" TargetMode="External"/><Relationship Id="rId129" Type="http://schemas.openxmlformats.org/officeDocument/2006/relationships/hyperlink" Target="http://online.zakon.kz/Document/?doc_id=39696947" TargetMode="External"/><Relationship Id="rId54" Type="http://schemas.openxmlformats.org/officeDocument/2006/relationships/hyperlink" Target="http://online.zakon.kz/Document/?doc_id=30788512" TargetMode="External"/><Relationship Id="rId70" Type="http://schemas.openxmlformats.org/officeDocument/2006/relationships/hyperlink" Target="http://online.zakon.kz/Document/?doc_id=33901519" TargetMode="External"/><Relationship Id="rId75" Type="http://schemas.openxmlformats.org/officeDocument/2006/relationships/hyperlink" Target="http://online.zakon.kz/Document/?doc_id=35683711" TargetMode="External"/><Relationship Id="rId91" Type="http://schemas.openxmlformats.org/officeDocument/2006/relationships/hyperlink" Target="http://online.zakon.kz/Document/?doc_id=35683711" TargetMode="External"/><Relationship Id="rId96" Type="http://schemas.openxmlformats.org/officeDocument/2006/relationships/hyperlink" Target="http://online.zakon.kz/Document/?doc_id=1011878" TargetMode="External"/><Relationship Id="rId140" Type="http://schemas.openxmlformats.org/officeDocument/2006/relationships/hyperlink" Target="http://online.zakon.kz/Document/?doc_id=1012633" TargetMode="External"/><Relationship Id="rId145" Type="http://schemas.openxmlformats.org/officeDocument/2006/relationships/hyperlink" Target="http://online.zakon.kz/Document/?doc_id=33885902" TargetMode="External"/><Relationship Id="rId161" Type="http://schemas.openxmlformats.org/officeDocument/2006/relationships/hyperlink" Target="http://online.zakon.kz/Document/?doc_id=35508127" TargetMode="External"/><Relationship Id="rId166" Type="http://schemas.openxmlformats.org/officeDocument/2006/relationships/hyperlink" Target="http://online.zakon.kz/Document/?doc_id=1006061" TargetMode="External"/><Relationship Id="rId182" Type="http://schemas.openxmlformats.org/officeDocument/2006/relationships/hyperlink" Target="http://online.zakon.kz/Document/?doc_id=1011878" TargetMode="External"/><Relationship Id="rId187" Type="http://schemas.openxmlformats.org/officeDocument/2006/relationships/hyperlink" Target="http://online.zakon.kz/Document/?doc_id=36651733" TargetMode="External"/><Relationship Id="rId217" Type="http://schemas.openxmlformats.org/officeDocument/2006/relationships/hyperlink" Target="http://online.zakon.kz/Document/?doc_id=342300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online.zakon.kz/Document/?doc_id=34230083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online.zakon.kz/Document/?doc_id=35748699" TargetMode="External"/><Relationship Id="rId28" Type="http://schemas.openxmlformats.org/officeDocument/2006/relationships/hyperlink" Target="http://online.zakon.kz/Document/?doc_id=35347440" TargetMode="External"/><Relationship Id="rId49" Type="http://schemas.openxmlformats.org/officeDocument/2006/relationships/hyperlink" Target="http://online.zakon.kz/Document/?doc_id=35570329" TargetMode="External"/><Relationship Id="rId114" Type="http://schemas.openxmlformats.org/officeDocument/2006/relationships/hyperlink" Target="http://online.zakon.kz/Document/?doc_id=33027576" TargetMode="External"/><Relationship Id="rId119" Type="http://schemas.openxmlformats.org/officeDocument/2006/relationships/hyperlink" Target="http://online.zakon.kz/Document/?doc_id=34230083" TargetMode="External"/><Relationship Id="rId44" Type="http://schemas.openxmlformats.org/officeDocument/2006/relationships/hyperlink" Target="http://online.zakon.kz/Document/?doc_id=34230083" TargetMode="External"/><Relationship Id="rId60" Type="http://schemas.openxmlformats.org/officeDocument/2006/relationships/hyperlink" Target="http://online.zakon.kz/Document/?doc_id=31224340" TargetMode="External"/><Relationship Id="rId65" Type="http://schemas.openxmlformats.org/officeDocument/2006/relationships/hyperlink" Target="http://online.zakon.kz/Document/?doc_id=32910969" TargetMode="External"/><Relationship Id="rId81" Type="http://schemas.openxmlformats.org/officeDocument/2006/relationships/hyperlink" Target="http://online.zakon.kz/Document/?doc_id=38161716" TargetMode="External"/><Relationship Id="rId86" Type="http://schemas.openxmlformats.org/officeDocument/2006/relationships/hyperlink" Target="http://online.zakon.kz/Document/?doc_id=34205812" TargetMode="External"/><Relationship Id="rId130" Type="http://schemas.openxmlformats.org/officeDocument/2006/relationships/hyperlink" Target="http://online.zakon.kz/Document/?doc_id=31159964" TargetMode="External"/><Relationship Id="rId135" Type="http://schemas.openxmlformats.org/officeDocument/2006/relationships/hyperlink" Target="http://online.zakon.kz/Document/?doc_id=35570329" TargetMode="External"/><Relationship Id="rId151" Type="http://schemas.openxmlformats.org/officeDocument/2006/relationships/hyperlink" Target="http://online.zakon.kz/Document/?doc_id=30796970" TargetMode="External"/><Relationship Id="rId156" Type="http://schemas.openxmlformats.org/officeDocument/2006/relationships/hyperlink" Target="http://online.zakon.kz/Document/?doc_id=35594583" TargetMode="External"/><Relationship Id="rId177" Type="http://schemas.openxmlformats.org/officeDocument/2006/relationships/hyperlink" Target="http://online.zakon.kz/Document/?doc_id=34230083" TargetMode="External"/><Relationship Id="rId198" Type="http://schemas.openxmlformats.org/officeDocument/2006/relationships/hyperlink" Target="http://online.zakon.kz/Document/?doc_id=34205812" TargetMode="External"/><Relationship Id="rId172" Type="http://schemas.openxmlformats.org/officeDocument/2006/relationships/hyperlink" Target="http://online.zakon.kz/Document/?doc_id=32910969" TargetMode="External"/><Relationship Id="rId193" Type="http://schemas.openxmlformats.org/officeDocument/2006/relationships/hyperlink" Target="http://online.zakon.kz/Document/?doc_id=31034509" TargetMode="External"/><Relationship Id="rId202" Type="http://schemas.openxmlformats.org/officeDocument/2006/relationships/hyperlink" Target="http://online.zakon.kz/Document/?doc_id=36050885" TargetMode="External"/><Relationship Id="rId207" Type="http://schemas.openxmlformats.org/officeDocument/2006/relationships/hyperlink" Target="http://online.zakon.kz/Document/?doc_id=32910969" TargetMode="External"/><Relationship Id="rId223" Type="http://schemas.openxmlformats.org/officeDocument/2006/relationships/hyperlink" Target="http://online.zakon.kz/Document/?doc_id=33690397" TargetMode="External"/><Relationship Id="rId228" Type="http://schemas.openxmlformats.org/officeDocument/2006/relationships/header" Target="header2.xml"/><Relationship Id="rId13" Type="http://schemas.openxmlformats.org/officeDocument/2006/relationships/hyperlink" Target="http://online.zakon.kz/Document/?doc_id=31224340" TargetMode="External"/><Relationship Id="rId18" Type="http://schemas.openxmlformats.org/officeDocument/2006/relationships/hyperlink" Target="http://online.zakon.kz/Document/?doc_id=33885902" TargetMode="External"/><Relationship Id="rId39" Type="http://schemas.openxmlformats.org/officeDocument/2006/relationships/hyperlink" Target="http://online.zakon.kz/Document/?doc_id=34230083" TargetMode="External"/><Relationship Id="rId109" Type="http://schemas.openxmlformats.org/officeDocument/2006/relationships/hyperlink" Target="http://online.zakon.kz/Document/?doc_id=30448496" TargetMode="External"/><Relationship Id="rId34" Type="http://schemas.openxmlformats.org/officeDocument/2006/relationships/hyperlink" Target="http://online.zakon.kz/Document/?doc_id=35683711" TargetMode="External"/><Relationship Id="rId50" Type="http://schemas.openxmlformats.org/officeDocument/2006/relationships/hyperlink" Target="http://online.zakon.kz/Document/?doc_id=30448496" TargetMode="External"/><Relationship Id="rId55" Type="http://schemas.openxmlformats.org/officeDocument/2006/relationships/hyperlink" Target="http://online.zakon.kz/Document/?doc_id=30796970" TargetMode="External"/><Relationship Id="rId76" Type="http://schemas.openxmlformats.org/officeDocument/2006/relationships/hyperlink" Target="http://online.zakon.kz/Document/?doc_id=33193519" TargetMode="External"/><Relationship Id="rId97" Type="http://schemas.openxmlformats.org/officeDocument/2006/relationships/hyperlink" Target="http://online.zakon.kz/Document/?doc_id=35015734" TargetMode="External"/><Relationship Id="rId104" Type="http://schemas.openxmlformats.org/officeDocument/2006/relationships/hyperlink" Target="http://online.zakon.kz/Document/?doc_id=36094021" TargetMode="External"/><Relationship Id="rId120" Type="http://schemas.openxmlformats.org/officeDocument/2006/relationships/hyperlink" Target="http://online.zakon.kz/Document/?doc_id=37359527" TargetMode="External"/><Relationship Id="rId125" Type="http://schemas.openxmlformats.org/officeDocument/2006/relationships/hyperlink" Target="http://online.zakon.kz/Document/?doc_id=39272810" TargetMode="External"/><Relationship Id="rId141" Type="http://schemas.openxmlformats.org/officeDocument/2006/relationships/hyperlink" Target="http://online.zakon.kz/Document/?doc_id=33516174" TargetMode="External"/><Relationship Id="rId146" Type="http://schemas.openxmlformats.org/officeDocument/2006/relationships/hyperlink" Target="http://online.zakon.kz/Document/?doc_id=1052440" TargetMode="External"/><Relationship Id="rId167" Type="http://schemas.openxmlformats.org/officeDocument/2006/relationships/hyperlink" Target="http://online.zakon.kz/Document/?doc_id=35432938" TargetMode="External"/><Relationship Id="rId188" Type="http://schemas.openxmlformats.org/officeDocument/2006/relationships/hyperlink" Target="http://online.zakon.kz/Document/?doc_id=33027576" TargetMode="External"/><Relationship Id="rId7" Type="http://schemas.openxmlformats.org/officeDocument/2006/relationships/hyperlink" Target="http://online.zakon.kz/Document/?doc_id=2035484" TargetMode="External"/><Relationship Id="rId71" Type="http://schemas.openxmlformats.org/officeDocument/2006/relationships/hyperlink" Target="http://online.zakon.kz/Document/?doc_id=33480430" TargetMode="External"/><Relationship Id="rId92" Type="http://schemas.openxmlformats.org/officeDocument/2006/relationships/hyperlink" Target="http://online.zakon.kz/Document/?doc_id=34230083" TargetMode="External"/><Relationship Id="rId162" Type="http://schemas.openxmlformats.org/officeDocument/2006/relationships/hyperlink" Target="http://online.zakon.kz/Document/?doc_id=39696947" TargetMode="External"/><Relationship Id="rId183" Type="http://schemas.openxmlformats.org/officeDocument/2006/relationships/hyperlink" Target="http://online.zakon.kz/Document/?doc_id=30788512" TargetMode="External"/><Relationship Id="rId213" Type="http://schemas.openxmlformats.org/officeDocument/2006/relationships/hyperlink" Target="http://online.zakon.kz/Document/?doc_id=35683711" TargetMode="External"/><Relationship Id="rId218" Type="http://schemas.openxmlformats.org/officeDocument/2006/relationships/hyperlink" Target="http://online.zakon.kz/Document/?doc_id=1006061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205812" TargetMode="External"/><Relationship Id="rId24" Type="http://schemas.openxmlformats.org/officeDocument/2006/relationships/hyperlink" Target="http://online.zakon.kz/Document/?doc_id=36094021" TargetMode="External"/><Relationship Id="rId40" Type="http://schemas.openxmlformats.org/officeDocument/2006/relationships/hyperlink" Target="http://online.zakon.kz/Document/?doc_id=35683711" TargetMode="External"/><Relationship Id="rId45" Type="http://schemas.openxmlformats.org/officeDocument/2006/relationships/hyperlink" Target="http://online.zakon.kz/Document/?doc_id=35683711" TargetMode="External"/><Relationship Id="rId66" Type="http://schemas.openxmlformats.org/officeDocument/2006/relationships/hyperlink" Target="http://online.zakon.kz/Document/?doc_id=39696947" TargetMode="External"/><Relationship Id="rId87" Type="http://schemas.openxmlformats.org/officeDocument/2006/relationships/hyperlink" Target="http://online.zakon.kz/Document/?doc_id=36050885" TargetMode="External"/><Relationship Id="rId110" Type="http://schemas.openxmlformats.org/officeDocument/2006/relationships/hyperlink" Target="http://online.zakon.kz/Document/?doc_id=36651733" TargetMode="External"/><Relationship Id="rId115" Type="http://schemas.openxmlformats.org/officeDocument/2006/relationships/hyperlink" Target="http://online.zakon.kz/Document/?doc_id=37059575" TargetMode="External"/><Relationship Id="rId131" Type="http://schemas.openxmlformats.org/officeDocument/2006/relationships/hyperlink" Target="http://online.zakon.kz/Document/?doc_id=32910969" TargetMode="External"/><Relationship Id="rId136" Type="http://schemas.openxmlformats.org/officeDocument/2006/relationships/hyperlink" Target="http://online.zakon.kz/Document/?doc_id=32910969" TargetMode="External"/><Relationship Id="rId157" Type="http://schemas.openxmlformats.org/officeDocument/2006/relationships/hyperlink" Target="http://online.zakon.kz/Document/?doc_id=32910969" TargetMode="External"/><Relationship Id="rId178" Type="http://schemas.openxmlformats.org/officeDocument/2006/relationships/hyperlink" Target="http://online.zakon.kz/Document/?doc_id=35683711" TargetMode="External"/><Relationship Id="rId61" Type="http://schemas.openxmlformats.org/officeDocument/2006/relationships/hyperlink" Target="http://online.zakon.kz/Document/?doc_id=31609276" TargetMode="External"/><Relationship Id="rId82" Type="http://schemas.openxmlformats.org/officeDocument/2006/relationships/hyperlink" Target="http://online.zakon.kz/Document/?doc_id=39263869" TargetMode="External"/><Relationship Id="rId152" Type="http://schemas.openxmlformats.org/officeDocument/2006/relationships/hyperlink" Target="http://online.zakon.kz/Document/?doc_id=32910969" TargetMode="External"/><Relationship Id="rId173" Type="http://schemas.openxmlformats.org/officeDocument/2006/relationships/hyperlink" Target="http://online.zakon.kz/Document/?doc_id=39696947" TargetMode="External"/><Relationship Id="rId194" Type="http://schemas.openxmlformats.org/officeDocument/2006/relationships/hyperlink" Target="http://online.zakon.kz/Document/?doc_id=31034833" TargetMode="External"/><Relationship Id="rId199" Type="http://schemas.openxmlformats.org/officeDocument/2006/relationships/hyperlink" Target="http://online.zakon.kz/Document/?doc_id=36050885" TargetMode="External"/><Relationship Id="rId203" Type="http://schemas.openxmlformats.org/officeDocument/2006/relationships/hyperlink" Target="http://online.zakon.kz/Document/?doc_id=34230083" TargetMode="External"/><Relationship Id="rId208" Type="http://schemas.openxmlformats.org/officeDocument/2006/relationships/hyperlink" Target="http://online.zakon.kz/Document/?doc_id=34230083" TargetMode="External"/><Relationship Id="rId229" Type="http://schemas.openxmlformats.org/officeDocument/2006/relationships/footer" Target="footer1.xml"/><Relationship Id="rId19" Type="http://schemas.openxmlformats.org/officeDocument/2006/relationships/hyperlink" Target="http://online.zakon.kz/Document/?doc_id=34230083" TargetMode="External"/><Relationship Id="rId224" Type="http://schemas.openxmlformats.org/officeDocument/2006/relationships/hyperlink" Target="http://online.zakon.kz/Document/?doc_id=37354400" TargetMode="External"/><Relationship Id="rId14" Type="http://schemas.openxmlformats.org/officeDocument/2006/relationships/hyperlink" Target="http://online.zakon.kz/Document/?doc_id=32910969" TargetMode="External"/><Relationship Id="rId30" Type="http://schemas.openxmlformats.org/officeDocument/2006/relationships/hyperlink" Target="http://online.zakon.kz/Document/?doc_id=34230083" TargetMode="External"/><Relationship Id="rId35" Type="http://schemas.openxmlformats.org/officeDocument/2006/relationships/hyperlink" Target="http://online.zakon.kz/Document/?doc_id=34205812" TargetMode="External"/><Relationship Id="rId56" Type="http://schemas.openxmlformats.org/officeDocument/2006/relationships/hyperlink" Target="http://online.zakon.kz/Document/?doc_id=31034509" TargetMode="External"/><Relationship Id="rId77" Type="http://schemas.openxmlformats.org/officeDocument/2006/relationships/hyperlink" Target="http://online.zakon.kz/Document/?doc_id=32460373" TargetMode="External"/><Relationship Id="rId100" Type="http://schemas.openxmlformats.org/officeDocument/2006/relationships/hyperlink" Target="http://online.zakon.kz/Document/?doc_id=36094021" TargetMode="External"/><Relationship Id="rId105" Type="http://schemas.openxmlformats.org/officeDocument/2006/relationships/hyperlink" Target="http://online.zakon.kz/Document/?doc_id=38259854" TargetMode="External"/><Relationship Id="rId126" Type="http://schemas.openxmlformats.org/officeDocument/2006/relationships/hyperlink" Target="http://online.zakon.kz/Document/?doc_id=30425389" TargetMode="External"/><Relationship Id="rId147" Type="http://schemas.openxmlformats.org/officeDocument/2006/relationships/hyperlink" Target="http://online.zakon.kz/Document/?doc_id=3035484" TargetMode="External"/><Relationship Id="rId168" Type="http://schemas.openxmlformats.org/officeDocument/2006/relationships/hyperlink" Target="http://online.zakon.kz/Document/?doc_id=32910969" TargetMode="External"/><Relationship Id="rId8" Type="http://schemas.openxmlformats.org/officeDocument/2006/relationships/hyperlink" Target="http://online.zakon.kz/Document/?doc_id=30788512" TargetMode="External"/><Relationship Id="rId51" Type="http://schemas.openxmlformats.org/officeDocument/2006/relationships/hyperlink" Target="http://online.zakon.kz/Document/?doc_id=30448690" TargetMode="External"/><Relationship Id="rId72" Type="http://schemas.openxmlformats.org/officeDocument/2006/relationships/hyperlink" Target="http://online.zakon.kz/Document/?doc_id=33901519" TargetMode="External"/><Relationship Id="rId93" Type="http://schemas.openxmlformats.org/officeDocument/2006/relationships/hyperlink" Target="http://online.zakon.kz/Document/?doc_id=35594583" TargetMode="External"/><Relationship Id="rId98" Type="http://schemas.openxmlformats.org/officeDocument/2006/relationships/hyperlink" Target="http://online.zakon.kz/Document/?doc_id=35570329" TargetMode="External"/><Relationship Id="rId121" Type="http://schemas.openxmlformats.org/officeDocument/2006/relationships/hyperlink" Target="http://online.zakon.kz/Document/?doc_id=36651733" TargetMode="External"/><Relationship Id="rId142" Type="http://schemas.openxmlformats.org/officeDocument/2006/relationships/hyperlink" Target="http://online.zakon.kz/Document/?doc_id=33516174" TargetMode="External"/><Relationship Id="rId163" Type="http://schemas.openxmlformats.org/officeDocument/2006/relationships/hyperlink" Target="http://online.zakon.kz/Document/?doc_id=35533192" TargetMode="External"/><Relationship Id="rId184" Type="http://schemas.openxmlformats.org/officeDocument/2006/relationships/hyperlink" Target="http://online.zakon.kz/Document/?doc_id=30796970" TargetMode="External"/><Relationship Id="rId189" Type="http://schemas.openxmlformats.org/officeDocument/2006/relationships/hyperlink" Target="http://online.zakon.kz/Document/?doc_id=34230083" TargetMode="External"/><Relationship Id="rId219" Type="http://schemas.openxmlformats.org/officeDocument/2006/relationships/hyperlink" Target="http://online.zakon.kz/Document/?doc_id=342300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1577399" TargetMode="External"/><Relationship Id="rId230" Type="http://schemas.openxmlformats.org/officeDocument/2006/relationships/footer" Target="footer2.xml"/><Relationship Id="rId25" Type="http://schemas.openxmlformats.org/officeDocument/2006/relationships/hyperlink" Target="http://online.zakon.kz/Document/?doc_id=33375204" TargetMode="External"/><Relationship Id="rId46" Type="http://schemas.openxmlformats.org/officeDocument/2006/relationships/hyperlink" Target="http://online.zakon.kz/Document/?doc_id=39263869" TargetMode="External"/><Relationship Id="rId67" Type="http://schemas.openxmlformats.org/officeDocument/2006/relationships/hyperlink" Target="http://online.zakon.kz/Document/?doc_id=33375204" TargetMode="External"/><Relationship Id="rId116" Type="http://schemas.openxmlformats.org/officeDocument/2006/relationships/hyperlink" Target="http://online.zakon.kz/Document/?doc_id=35748699" TargetMode="External"/><Relationship Id="rId137" Type="http://schemas.openxmlformats.org/officeDocument/2006/relationships/hyperlink" Target="http://online.zakon.kz/Document/?doc_id=39696947" TargetMode="External"/><Relationship Id="rId158" Type="http://schemas.openxmlformats.org/officeDocument/2006/relationships/hyperlink" Target="http://online.zakon.kz/Document/?doc_id=39696947" TargetMode="External"/><Relationship Id="rId20" Type="http://schemas.openxmlformats.org/officeDocument/2006/relationships/hyperlink" Target="http://online.zakon.kz/Document/?doc_id=33885902" TargetMode="External"/><Relationship Id="rId41" Type="http://schemas.openxmlformats.org/officeDocument/2006/relationships/hyperlink" Target="http://online.zakon.kz/Document/?doc_id=34230083" TargetMode="External"/><Relationship Id="rId62" Type="http://schemas.openxmlformats.org/officeDocument/2006/relationships/hyperlink" Target="http://online.zakon.kz/Document/?doc_id=31609940" TargetMode="External"/><Relationship Id="rId83" Type="http://schemas.openxmlformats.org/officeDocument/2006/relationships/hyperlink" Target="http://online.zakon.kz/Document/?doc_id=34230083" TargetMode="External"/><Relationship Id="rId88" Type="http://schemas.openxmlformats.org/officeDocument/2006/relationships/hyperlink" Target="http://online.zakon.kz/Document/?doc_id=36249913" TargetMode="External"/><Relationship Id="rId111" Type="http://schemas.openxmlformats.org/officeDocument/2006/relationships/hyperlink" Target="http://online.zakon.kz/Document/?doc_id=33027576" TargetMode="External"/><Relationship Id="rId132" Type="http://schemas.openxmlformats.org/officeDocument/2006/relationships/hyperlink" Target="http://online.zakon.kz/Document/?doc_id=39696947" TargetMode="External"/><Relationship Id="rId153" Type="http://schemas.openxmlformats.org/officeDocument/2006/relationships/hyperlink" Target="http://online.zakon.kz/Document/?doc_id=39696947" TargetMode="External"/><Relationship Id="rId174" Type="http://schemas.openxmlformats.org/officeDocument/2006/relationships/hyperlink" Target="http://online.zakon.kz/Document/?link_id=1005026451" TargetMode="External"/><Relationship Id="rId179" Type="http://schemas.openxmlformats.org/officeDocument/2006/relationships/hyperlink" Target="http://online.zakon.kz/Document/?doc_id=31163232" TargetMode="External"/><Relationship Id="rId195" Type="http://schemas.openxmlformats.org/officeDocument/2006/relationships/hyperlink" Target="http://online.zakon.kz/Document/?doc_id=31038308" TargetMode="External"/><Relationship Id="rId209" Type="http://schemas.openxmlformats.org/officeDocument/2006/relationships/hyperlink" Target="http://online.zakon.kz/Document/?doc_id=35683711" TargetMode="External"/><Relationship Id="rId190" Type="http://schemas.openxmlformats.org/officeDocument/2006/relationships/hyperlink" Target="http://online.zakon.kz/Document/?doc_id=35683711" TargetMode="External"/><Relationship Id="rId204" Type="http://schemas.openxmlformats.org/officeDocument/2006/relationships/hyperlink" Target="http://online.zakon.kz/Document/?doc_id=35683711" TargetMode="External"/><Relationship Id="rId220" Type="http://schemas.openxmlformats.org/officeDocument/2006/relationships/hyperlink" Target="http://online.zakon.kz/Document/?doc_id=35683711" TargetMode="External"/><Relationship Id="rId225" Type="http://schemas.openxmlformats.org/officeDocument/2006/relationships/hyperlink" Target="http://online.zakon.kz/Document/?link_id=1004430099" TargetMode="External"/><Relationship Id="rId15" Type="http://schemas.openxmlformats.org/officeDocument/2006/relationships/hyperlink" Target="http://online.zakon.kz/Document/?doc_id=39696947" TargetMode="External"/><Relationship Id="rId36" Type="http://schemas.openxmlformats.org/officeDocument/2006/relationships/hyperlink" Target="http://online.zakon.kz/Document/?doc_id=34230083" TargetMode="External"/><Relationship Id="rId57" Type="http://schemas.openxmlformats.org/officeDocument/2006/relationships/hyperlink" Target="http://online.zakon.kz/Document/?doc_id=31034833" TargetMode="External"/><Relationship Id="rId106" Type="http://schemas.openxmlformats.org/officeDocument/2006/relationships/hyperlink" Target="http://online.zakon.kz/Document/?doc_id=34230083" TargetMode="External"/><Relationship Id="rId127" Type="http://schemas.openxmlformats.org/officeDocument/2006/relationships/hyperlink" Target="http://online.zakon.kz/Document/?doc_id=30425498" TargetMode="External"/><Relationship Id="rId10" Type="http://schemas.openxmlformats.org/officeDocument/2006/relationships/hyperlink" Target="http://online.zakon.kz/Document/?doc_id=31223640" TargetMode="External"/><Relationship Id="rId31" Type="http://schemas.openxmlformats.org/officeDocument/2006/relationships/hyperlink" Target="http://online.zakon.kz/Document/?doc_id=35683711" TargetMode="External"/><Relationship Id="rId52" Type="http://schemas.openxmlformats.org/officeDocument/2006/relationships/hyperlink" Target="http://online.zakon.kz/Document/?doc_id=30605555" TargetMode="External"/><Relationship Id="rId73" Type="http://schemas.openxmlformats.org/officeDocument/2006/relationships/hyperlink" Target="http://online.zakon.kz/Document/?doc_id=33480430" TargetMode="External"/><Relationship Id="rId78" Type="http://schemas.openxmlformats.org/officeDocument/2006/relationships/hyperlink" Target="http://online.zakon.kz/Document/?doc_id=34601502" TargetMode="External"/><Relationship Id="rId94" Type="http://schemas.openxmlformats.org/officeDocument/2006/relationships/hyperlink" Target="http://online.zakon.kz/Document/?doc_id=35748699" TargetMode="External"/><Relationship Id="rId99" Type="http://schemas.openxmlformats.org/officeDocument/2006/relationships/hyperlink" Target="http://online.zakon.kz/Document/?doc_id=35748699" TargetMode="External"/><Relationship Id="rId101" Type="http://schemas.openxmlformats.org/officeDocument/2006/relationships/hyperlink" Target="http://online.zakon.kz/Document/?doc_id=35748699" TargetMode="External"/><Relationship Id="rId122" Type="http://schemas.openxmlformats.org/officeDocument/2006/relationships/hyperlink" Target="http://online.zakon.kz/Document/?doc_id=32910969" TargetMode="External"/><Relationship Id="rId143" Type="http://schemas.openxmlformats.org/officeDocument/2006/relationships/hyperlink" Target="http://online.zakon.kz/Document/?doc_id=39272810" TargetMode="External"/><Relationship Id="rId148" Type="http://schemas.openxmlformats.org/officeDocument/2006/relationships/hyperlink" Target="http://online.zakon.kz/Document/?doc_id=35432938" TargetMode="External"/><Relationship Id="rId164" Type="http://schemas.openxmlformats.org/officeDocument/2006/relationships/hyperlink" Target="http://online.zakon.kz/Document/?doc_id=30788512" TargetMode="External"/><Relationship Id="rId169" Type="http://schemas.openxmlformats.org/officeDocument/2006/relationships/hyperlink" Target="http://online.zakon.kz/Document/?doc_id=39696947" TargetMode="External"/><Relationship Id="rId185" Type="http://schemas.openxmlformats.org/officeDocument/2006/relationships/hyperlink" Target="http://online.zakon.kz/Document/?doc_id=31163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796970" TargetMode="External"/><Relationship Id="rId180" Type="http://schemas.openxmlformats.org/officeDocument/2006/relationships/hyperlink" Target="http://online.zakon.kz/Document/?doc_id=31182009" TargetMode="External"/><Relationship Id="rId210" Type="http://schemas.openxmlformats.org/officeDocument/2006/relationships/hyperlink" Target="http://online.zakon.kz/Document/?doc_id=1052440" TargetMode="External"/><Relationship Id="rId215" Type="http://schemas.openxmlformats.org/officeDocument/2006/relationships/hyperlink" Target="http://online.zakon.kz/Document/?doc_id=34205812" TargetMode="External"/><Relationship Id="rId26" Type="http://schemas.openxmlformats.org/officeDocument/2006/relationships/hyperlink" Target="http://online.zakon.kz/Document/?doc_id=34230083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online.zakon.kz/Document/?doc_id=1005029" TargetMode="External"/><Relationship Id="rId68" Type="http://schemas.openxmlformats.org/officeDocument/2006/relationships/hyperlink" Target="http://online.zakon.kz/Document/?doc_id=35015734" TargetMode="External"/><Relationship Id="rId89" Type="http://schemas.openxmlformats.org/officeDocument/2006/relationships/hyperlink" Target="http://online.zakon.kz/Document/?doc_id=34205812" TargetMode="External"/><Relationship Id="rId112" Type="http://schemas.openxmlformats.org/officeDocument/2006/relationships/hyperlink" Target="http://online.zakon.kz/Document/?doc_id=38259854" TargetMode="External"/><Relationship Id="rId133" Type="http://schemas.openxmlformats.org/officeDocument/2006/relationships/hyperlink" Target="http://online.zakon.kz/Document/?doc_id=31230569" TargetMode="External"/><Relationship Id="rId154" Type="http://schemas.openxmlformats.org/officeDocument/2006/relationships/hyperlink" Target="http://online.zakon.kz/Document/?doc_id=34230083" TargetMode="External"/><Relationship Id="rId175" Type="http://schemas.openxmlformats.org/officeDocument/2006/relationships/hyperlink" Target="http://online.zakon.kz/Document/?doc_id=32381337" TargetMode="External"/><Relationship Id="rId196" Type="http://schemas.openxmlformats.org/officeDocument/2006/relationships/hyperlink" Target="http://online.zakon.kz/Document/?doc_id=33193519" TargetMode="External"/><Relationship Id="rId200" Type="http://schemas.openxmlformats.org/officeDocument/2006/relationships/hyperlink" Target="http://online.zakon.kz/Document/?doc_id=32910969" TargetMode="External"/><Relationship Id="rId16" Type="http://schemas.openxmlformats.org/officeDocument/2006/relationships/hyperlink" Target="http://online.zakon.kz/Document/?doc_id=34205812" TargetMode="External"/><Relationship Id="rId221" Type="http://schemas.openxmlformats.org/officeDocument/2006/relationships/hyperlink" Target="http://online.zakon.kz/Document/?doc_id=32910969" TargetMode="External"/><Relationship Id="rId37" Type="http://schemas.openxmlformats.org/officeDocument/2006/relationships/hyperlink" Target="http://online.zakon.kz/Document/?doc_id=35683711" TargetMode="External"/><Relationship Id="rId58" Type="http://schemas.openxmlformats.org/officeDocument/2006/relationships/hyperlink" Target="http://online.zakon.kz/Document/?doc_id=31038308" TargetMode="External"/><Relationship Id="rId79" Type="http://schemas.openxmlformats.org/officeDocument/2006/relationships/hyperlink" Target="http://online.zakon.kz/Document/?doc_id=34230083" TargetMode="External"/><Relationship Id="rId102" Type="http://schemas.openxmlformats.org/officeDocument/2006/relationships/hyperlink" Target="http://online.zakon.kz/Document/?doc_id=36094021" TargetMode="External"/><Relationship Id="rId123" Type="http://schemas.openxmlformats.org/officeDocument/2006/relationships/hyperlink" Target="http://online.zakon.kz/Document/?doc_id=39696947" TargetMode="External"/><Relationship Id="rId144" Type="http://schemas.openxmlformats.org/officeDocument/2006/relationships/hyperlink" Target="http://online.zakon.kz/Document/?doc_id=35432938" TargetMode="External"/><Relationship Id="rId90" Type="http://schemas.openxmlformats.org/officeDocument/2006/relationships/hyperlink" Target="http://online.zakon.kz/Document/?doc_id=34230083" TargetMode="External"/><Relationship Id="rId165" Type="http://schemas.openxmlformats.org/officeDocument/2006/relationships/hyperlink" Target="http://online.zakon.kz/Document/?doc_id=30796970" TargetMode="External"/><Relationship Id="rId186" Type="http://schemas.openxmlformats.org/officeDocument/2006/relationships/hyperlink" Target="http://online.zakon.kz/Document/?doc_id=31182009" TargetMode="External"/><Relationship Id="rId211" Type="http://schemas.openxmlformats.org/officeDocument/2006/relationships/hyperlink" Target="http://online.zakon.kz/Document/?doc_id=3035484" TargetMode="External"/><Relationship Id="rId23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6746</Words>
  <Characters>66743</Characters>
  <Application>Microsoft Office Word</Application>
  <DocSecurity>0</DocSecurity>
  <Lines>556</Lines>
  <Paragraphs>146</Paragraphs>
  <ScaleCrop>false</ScaleCrop>
  <Company/>
  <LinksUpToDate>false</LinksUpToDate>
  <CharactersWithSpaces>73343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2025-01-16T15:32:00Z</dcterms:created>
  <dcterms:modified xsi:type="dcterms:W3CDTF">2025-01-16T15:32:00Z</dcterms:modified>
</cp:coreProperties>
</file>